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endnotes.xml" ContentType="application/vnd.openxmlformats-officedocument.wordprocessingml.endnote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glossary/webSettings.xml" ContentType="application/vnd.openxmlformats-officedocument.wordprocessingml.webSettings+xml"/>
  <Default Extension="xml" ContentType="application/xml"/>
  <Override PartName="/word/footer1.xml" ContentType="application/vnd.openxmlformats-officedocument.wordprocessingml.footer+xml"/>
  <Override PartName="/docProps/app.xml" ContentType="application/vnd.openxmlformats-officedocument.extended-properties+xml"/>
  <Override PartName="/word/theme/theme1.xml" ContentType="application/vnd.openxmlformats-officedocument.theme+xml"/>
  <Override PartName="/word/fontTable.xml" ContentType="application/vnd.openxmlformats-officedocument.wordprocessingml.fontTable+xml"/>
  <Override PartName="/word/glossary/document.xml" ContentType="application/vnd.openxmlformats-officedocument.wordprocessingml.document.glossary+xml"/>
  <Override PartName="/word/settings.xml" ContentType="application/vnd.openxmlformats-officedocument.wordprocessingml.settings+xml"/>
  <Default Extension="rels" ContentType="application/vnd.openxmlformats-package.relationship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53D" w:rsidRDefault="00C4566B" w:rsidP="00C4566B">
      <w:pPr>
        <w:rPr>
          <w:rFonts w:ascii="Avenir Medium" w:hAnsi="Avenir Medium"/>
          <w:sz w:val="40"/>
        </w:rPr>
      </w:pPr>
      <w:r>
        <w:rPr>
          <w:rFonts w:ascii="Avenir Medium" w:hAnsi="Avenir Medium"/>
          <w:sz w:val="40"/>
        </w:rPr>
        <w:t>Presenters and Facilitators</w:t>
      </w:r>
      <w:r>
        <w:rPr>
          <w:rFonts w:ascii="Avenir Medium" w:hAnsi="Avenir Medium"/>
          <w:noProof/>
          <w:sz w:val="40"/>
        </w:rPr>
        <w:t xml:space="preserve"> </w:t>
      </w:r>
      <w:r>
        <w:rPr>
          <w:rFonts w:ascii="Avenir Medium" w:hAnsi="Avenir Medium"/>
          <w:noProof/>
          <w:sz w:val="40"/>
        </w:rPr>
        <w:drawing>
          <wp:anchor distT="0" distB="0" distL="114300" distR="114300" simplePos="0" relativeHeight="251700224" behindDoc="0" locked="0" layoutInCell="1" allowOverlap="1">
            <wp:simplePos x="0" y="0"/>
            <wp:positionH relativeFrom="column">
              <wp:posOffset>-228600</wp:posOffset>
            </wp:positionH>
            <wp:positionV relativeFrom="paragraph">
              <wp:posOffset>596900</wp:posOffset>
            </wp:positionV>
            <wp:extent cx="6629400" cy="7065645"/>
            <wp:effectExtent l="25400" t="0" r="0" b="0"/>
            <wp:wrapSquare wrapText="bothSides"/>
            <wp:docPr id="10" name="Picture 9" descr="Lio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el.png"/>
                    <pic:cNvPicPr/>
                  </pic:nvPicPr>
                  <pic:blipFill>
                    <a:blip r:embed="rId7"/>
                    <a:stretch>
                      <a:fillRect/>
                    </a:stretch>
                  </pic:blipFill>
                  <pic:spPr>
                    <a:xfrm>
                      <a:off x="0" y="0"/>
                      <a:ext cx="6629400" cy="7065645"/>
                    </a:xfrm>
                    <a:prstGeom prst="rect">
                      <a:avLst/>
                    </a:prstGeom>
                  </pic:spPr>
                </pic:pic>
              </a:graphicData>
            </a:graphic>
          </wp:anchor>
        </w:drawing>
      </w:r>
    </w:p>
    <w:p w:rsidR="0088053D" w:rsidRDefault="0088053D" w:rsidP="004D5A19">
      <w:pPr>
        <w:jc w:val="center"/>
        <w:rPr>
          <w:rFonts w:ascii="Avenir Medium" w:hAnsi="Avenir Medium"/>
          <w:sz w:val="40"/>
        </w:rPr>
      </w:pPr>
    </w:p>
    <w:p w:rsidR="006C2C28" w:rsidRPr="004C3226" w:rsidRDefault="006C2C28" w:rsidP="006C2C28">
      <w:pPr>
        <w:rPr>
          <w:rFonts w:asciiTheme="majorHAnsi" w:hAnsiTheme="majorHAnsi"/>
          <w:sz w:val="22"/>
        </w:rPr>
      </w:pPr>
    </w:p>
    <w:p w:rsidR="00ED1F0C" w:rsidRPr="00ED1F0C" w:rsidRDefault="0088053D" w:rsidP="00ED1F0C">
      <w:pPr>
        <w:rPr>
          <w:rFonts w:asciiTheme="majorHAnsi" w:hAnsiTheme="majorHAnsi"/>
          <w:sz w:val="22"/>
          <w:szCs w:val="22"/>
        </w:rPr>
      </w:pPr>
      <w:r w:rsidRPr="0088053D">
        <w:rPr>
          <w:rFonts w:asciiTheme="majorHAnsi" w:hAnsiTheme="majorHAnsi"/>
          <w:b/>
          <w:noProof/>
          <w:sz w:val="22"/>
        </w:rPr>
        <w:drawing>
          <wp:anchor distT="0" distB="0" distL="114300" distR="114300" simplePos="0" relativeHeight="251471360" behindDoc="0" locked="0" layoutInCell="1" allowOverlap="1">
            <wp:simplePos x="0" y="0"/>
            <wp:positionH relativeFrom="column">
              <wp:posOffset>55880</wp:posOffset>
            </wp:positionH>
            <wp:positionV relativeFrom="paragraph">
              <wp:posOffset>27940</wp:posOffset>
            </wp:positionV>
            <wp:extent cx="1303020" cy="1732280"/>
            <wp:effectExtent l="50800" t="25400" r="17780" b="20320"/>
            <wp:wrapSquare wrapText="bothSides"/>
            <wp:docPr id="11" name="P 1" descr="274"/>
            <wp:cNvGraphicFramePr/>
            <a:graphic xmlns:a="http://schemas.openxmlformats.org/drawingml/2006/main">
              <a:graphicData uri="http://schemas.openxmlformats.org/drawingml/2006/picture">
                <pic:pic xmlns:pic="http://schemas.openxmlformats.org/drawingml/2006/picture">
                  <pic:nvPicPr>
                    <pic:cNvPr id="0" name="Picture 2" descr="274"/>
                    <pic:cNvPicPr>
                      <a:picLocks noChangeAspect="1" noChangeArrowheads="1"/>
                    </pic:cNvPicPr>
                  </pic:nvPicPr>
                  <pic:blipFill>
                    <a:blip r:embed="rId8"/>
                    <a:srcRect/>
                    <a:stretch>
                      <a:fillRect/>
                    </a:stretch>
                  </pic:blipFill>
                  <pic:spPr bwMode="auto">
                    <a:xfrm>
                      <a:off x="0" y="0"/>
                      <a:ext cx="1303020" cy="1732280"/>
                    </a:xfrm>
                    <a:prstGeom prst="rect">
                      <a:avLst/>
                    </a:prstGeom>
                    <a:noFill/>
                    <a:ln w="12700">
                      <a:solidFill>
                        <a:srgbClr val="000000"/>
                      </a:solidFill>
                      <a:miter lim="800000"/>
                      <a:headEnd/>
                      <a:tailEnd/>
                    </a:ln>
                  </pic:spPr>
                </pic:pic>
              </a:graphicData>
            </a:graphic>
          </wp:anchor>
        </w:drawing>
      </w:r>
      <w:r w:rsidR="006C2C28" w:rsidRPr="00ED1F0C">
        <w:rPr>
          <w:rFonts w:asciiTheme="majorHAnsi" w:hAnsiTheme="majorHAnsi"/>
          <w:b/>
          <w:sz w:val="22"/>
        </w:rPr>
        <w:t xml:space="preserve">John </w:t>
      </w:r>
      <w:proofErr w:type="spellStart"/>
      <w:r w:rsidR="006C2C28" w:rsidRPr="00ED1F0C">
        <w:rPr>
          <w:rFonts w:asciiTheme="majorHAnsi" w:hAnsiTheme="majorHAnsi"/>
          <w:b/>
          <w:sz w:val="22"/>
        </w:rPr>
        <w:t>Booy</w:t>
      </w:r>
      <w:proofErr w:type="spellEnd"/>
      <w:r w:rsidR="00ED1F0C" w:rsidRPr="00ED1F0C">
        <w:rPr>
          <w:rFonts w:asciiTheme="majorHAnsi" w:hAnsiTheme="majorHAnsi"/>
          <w:sz w:val="22"/>
        </w:rPr>
        <w:t xml:space="preserve"> </w:t>
      </w:r>
      <w:r w:rsidR="00ED1F0C" w:rsidRPr="00ED1F0C">
        <w:rPr>
          <w:rFonts w:asciiTheme="majorHAnsi" w:hAnsiTheme="majorHAnsi"/>
          <w:sz w:val="22"/>
          <w:szCs w:val="22"/>
        </w:rPr>
        <w:t xml:space="preserve">graduated from Calvin College </w:t>
      </w:r>
      <w:r w:rsidR="005E321E">
        <w:rPr>
          <w:rFonts w:asciiTheme="majorHAnsi" w:hAnsiTheme="majorHAnsi"/>
          <w:sz w:val="22"/>
          <w:szCs w:val="22"/>
        </w:rPr>
        <w:t xml:space="preserve">in 1974 </w:t>
      </w:r>
      <w:r w:rsidR="00ED1F0C" w:rsidRPr="00ED1F0C">
        <w:rPr>
          <w:rFonts w:asciiTheme="majorHAnsi" w:hAnsiTheme="majorHAnsi"/>
          <w:sz w:val="22"/>
          <w:szCs w:val="22"/>
        </w:rPr>
        <w:t xml:space="preserve">with a Bachelor of Arts degree in Elementary Education, with majors in Psychology and Sociology. Following graduation, he began teaching for the Grand Rapids Public Schools at Beckwith Elementary. He received his Masters of Arts degree in Teaching from Calvin College in 1981 and co-founded The Potter's House School in the fall of 1981.  Mr. </w:t>
      </w:r>
      <w:proofErr w:type="spellStart"/>
      <w:r w:rsidR="00ED1F0C" w:rsidRPr="00ED1F0C">
        <w:rPr>
          <w:rFonts w:asciiTheme="majorHAnsi" w:hAnsiTheme="majorHAnsi"/>
          <w:sz w:val="22"/>
          <w:szCs w:val="22"/>
        </w:rPr>
        <w:t>Booy</w:t>
      </w:r>
      <w:proofErr w:type="spellEnd"/>
      <w:r w:rsidR="00ED1F0C" w:rsidRPr="00ED1F0C">
        <w:rPr>
          <w:rFonts w:asciiTheme="majorHAnsi" w:hAnsiTheme="majorHAnsi"/>
          <w:sz w:val="22"/>
          <w:szCs w:val="22"/>
        </w:rPr>
        <w:t xml:space="preserve"> continued to teach at Beckwith Elementary while serving, for the first few years, as the volunteer administrator for The Potter's House. In 2002, Mr. </w:t>
      </w:r>
      <w:proofErr w:type="spellStart"/>
      <w:r w:rsidR="00ED1F0C" w:rsidRPr="00ED1F0C">
        <w:rPr>
          <w:rFonts w:asciiTheme="majorHAnsi" w:hAnsiTheme="majorHAnsi"/>
          <w:sz w:val="22"/>
          <w:szCs w:val="22"/>
        </w:rPr>
        <w:t>Booy</w:t>
      </w:r>
      <w:proofErr w:type="spellEnd"/>
      <w:r w:rsidR="00ED1F0C" w:rsidRPr="00ED1F0C">
        <w:rPr>
          <w:rFonts w:asciiTheme="majorHAnsi" w:hAnsiTheme="majorHAnsi"/>
          <w:sz w:val="22"/>
          <w:szCs w:val="22"/>
        </w:rPr>
        <w:t xml:space="preserve"> left the GRPS to dedicate himself full time to The Potter's House, working as administrator and superintendent.</w:t>
      </w:r>
    </w:p>
    <w:p w:rsidR="005E321E" w:rsidRDefault="005E321E" w:rsidP="00ED1F0C">
      <w:pPr>
        <w:rPr>
          <w:rFonts w:asciiTheme="majorHAnsi" w:hAnsiTheme="majorHAnsi"/>
          <w:sz w:val="22"/>
          <w:szCs w:val="22"/>
        </w:rPr>
      </w:pPr>
    </w:p>
    <w:p w:rsidR="001E7857" w:rsidRDefault="005E321E" w:rsidP="006C2C28">
      <w:pPr>
        <w:rPr>
          <w:rFonts w:asciiTheme="majorHAnsi" w:hAnsiTheme="majorHAnsi"/>
          <w:sz w:val="22"/>
          <w:szCs w:val="22"/>
        </w:rPr>
      </w:pPr>
      <w:r>
        <w:rPr>
          <w:rFonts w:asciiTheme="majorHAnsi" w:hAnsiTheme="majorHAnsi"/>
          <w:sz w:val="22"/>
          <w:szCs w:val="22"/>
        </w:rPr>
        <w:t>John</w:t>
      </w:r>
      <w:r w:rsidR="00ED1F0C" w:rsidRPr="00ED1F0C">
        <w:rPr>
          <w:rFonts w:asciiTheme="majorHAnsi" w:hAnsiTheme="majorHAnsi"/>
          <w:sz w:val="22"/>
          <w:szCs w:val="22"/>
        </w:rPr>
        <w:t xml:space="preserve"> is a frequent speaker on issues surrounding urban education, Christ-centered education, and diversity. His involvement and experience in these issues led him to deliver testimony in front of the 1995 United States Senate Subcommittee on Children and Families hearing on “Private Efforts to Reshape America.”</w:t>
      </w:r>
      <w:r w:rsidR="00272EF4">
        <w:rPr>
          <w:rFonts w:asciiTheme="majorHAnsi" w:hAnsiTheme="majorHAnsi"/>
          <w:sz w:val="22"/>
          <w:szCs w:val="22"/>
        </w:rPr>
        <w:t xml:space="preserve">  </w:t>
      </w:r>
      <w:r w:rsidR="00ED1F0C" w:rsidRPr="00ED1F0C">
        <w:rPr>
          <w:rFonts w:asciiTheme="majorHAnsi" w:hAnsiTheme="majorHAnsi"/>
          <w:sz w:val="22"/>
          <w:szCs w:val="22"/>
        </w:rPr>
        <w:t xml:space="preserve">Mr. </w:t>
      </w:r>
      <w:proofErr w:type="spellStart"/>
      <w:r w:rsidR="00ED1F0C" w:rsidRPr="00ED1F0C">
        <w:rPr>
          <w:rFonts w:asciiTheme="majorHAnsi" w:hAnsiTheme="majorHAnsi"/>
          <w:sz w:val="22"/>
          <w:szCs w:val="22"/>
        </w:rPr>
        <w:t>Booy</w:t>
      </w:r>
      <w:proofErr w:type="spellEnd"/>
      <w:r w:rsidR="00ED1F0C" w:rsidRPr="00ED1F0C">
        <w:rPr>
          <w:rFonts w:asciiTheme="majorHAnsi" w:hAnsiTheme="majorHAnsi"/>
          <w:sz w:val="22"/>
          <w:szCs w:val="22"/>
        </w:rPr>
        <w:t xml:space="preserve"> is an active member of Mars Hill Bible Church. He is also the father of two boys adopted from India.</w:t>
      </w:r>
    </w:p>
    <w:p w:rsidR="001E7857" w:rsidRDefault="001E7857" w:rsidP="0075260F">
      <w:pPr>
        <w:rPr>
          <w:rFonts w:asciiTheme="majorHAnsi" w:hAnsiTheme="majorHAnsi" w:cs="Arial"/>
          <w:sz w:val="22"/>
          <w:szCs w:val="23"/>
          <w:shd w:val="clear" w:color="auto" w:fill="FFFFFF"/>
        </w:rPr>
      </w:pPr>
    </w:p>
    <w:p w:rsidR="0075260F" w:rsidRDefault="001E7857" w:rsidP="001E7857">
      <w:pPr>
        <w:jc w:val="center"/>
        <w:rPr>
          <w:rFonts w:asciiTheme="majorHAnsi" w:hAnsiTheme="majorHAnsi" w:cs="Arial"/>
          <w:sz w:val="22"/>
          <w:szCs w:val="23"/>
          <w:shd w:val="clear" w:color="auto" w:fill="FFFFFF"/>
        </w:rPr>
      </w:pPr>
      <w:r>
        <w:rPr>
          <w:rFonts w:asciiTheme="majorHAnsi" w:hAnsiTheme="majorHAnsi" w:cs="Arial"/>
          <w:sz w:val="22"/>
          <w:szCs w:val="23"/>
          <w:shd w:val="clear" w:color="auto" w:fill="FFFFFF"/>
        </w:rPr>
        <w:t>----------------------</w:t>
      </w:r>
    </w:p>
    <w:p w:rsidR="006B3EA4" w:rsidRPr="004C3226" w:rsidRDefault="006B3EA4" w:rsidP="001E7857">
      <w:pPr>
        <w:jc w:val="center"/>
        <w:rPr>
          <w:rFonts w:asciiTheme="majorHAnsi" w:hAnsiTheme="majorHAnsi"/>
          <w:sz w:val="22"/>
          <w:szCs w:val="22"/>
        </w:rPr>
      </w:pPr>
    </w:p>
    <w:p w:rsidR="00272EF4" w:rsidRDefault="00272EF4" w:rsidP="00272EF4">
      <w:pPr>
        <w:widowControl w:val="0"/>
        <w:autoSpaceDE w:val="0"/>
        <w:autoSpaceDN w:val="0"/>
        <w:adjustRightInd w:val="0"/>
        <w:rPr>
          <w:rFonts w:asciiTheme="majorHAnsi" w:hAnsiTheme="majorHAnsi"/>
          <w:sz w:val="22"/>
        </w:rPr>
      </w:pPr>
      <w:r>
        <w:rPr>
          <w:rFonts w:asciiTheme="majorHAnsi" w:hAnsiTheme="majorHAnsi"/>
          <w:b/>
          <w:noProof/>
          <w:sz w:val="22"/>
        </w:rPr>
        <w:drawing>
          <wp:anchor distT="0" distB="0" distL="114300" distR="114300" simplePos="0" relativeHeight="251494912" behindDoc="0" locked="0" layoutInCell="1" allowOverlap="1">
            <wp:simplePos x="0" y="0"/>
            <wp:positionH relativeFrom="column">
              <wp:posOffset>60960</wp:posOffset>
            </wp:positionH>
            <wp:positionV relativeFrom="paragraph">
              <wp:posOffset>30480</wp:posOffset>
            </wp:positionV>
            <wp:extent cx="1376680" cy="1764665"/>
            <wp:effectExtent l="25400" t="0" r="0" b="0"/>
            <wp:wrapSquare wrapText="bothSides"/>
            <wp:docPr id="13" name="P 2" descr="Glenda2.png"/>
            <wp:cNvGraphicFramePr/>
            <a:graphic xmlns:a="http://schemas.openxmlformats.org/drawingml/2006/main">
              <a:graphicData uri="http://schemas.openxmlformats.org/drawingml/2006/picture">
                <pic:pic xmlns:pic="http://schemas.openxmlformats.org/drawingml/2006/picture">
                  <pic:nvPicPr>
                    <pic:cNvPr id="0" name="Picture 3" descr="Glenda2.png"/>
                    <pic:cNvPicPr>
                      <a:picLocks noChangeAspect="1"/>
                    </pic:cNvPicPr>
                  </pic:nvPicPr>
                  <pic:blipFill>
                    <a:blip r:embed="rId9"/>
                    <a:stretch>
                      <a:fillRect/>
                    </a:stretch>
                  </pic:blipFill>
                  <pic:spPr>
                    <a:xfrm>
                      <a:off x="0" y="0"/>
                      <a:ext cx="1376680" cy="1764665"/>
                    </a:xfrm>
                    <a:prstGeom prst="rect">
                      <a:avLst/>
                    </a:prstGeom>
                  </pic:spPr>
                </pic:pic>
              </a:graphicData>
            </a:graphic>
          </wp:anchor>
        </w:drawing>
      </w:r>
      <w:r w:rsidRPr="005274C7">
        <w:rPr>
          <w:rFonts w:asciiTheme="majorHAnsi" w:hAnsiTheme="majorHAnsi"/>
          <w:b/>
          <w:sz w:val="22"/>
        </w:rPr>
        <w:t>Glenda Harvey</w:t>
      </w:r>
      <w:r>
        <w:rPr>
          <w:rFonts w:asciiTheme="majorHAnsi" w:hAnsiTheme="majorHAnsi"/>
          <w:sz w:val="22"/>
        </w:rPr>
        <w:t xml:space="preserve"> earned a degree in elementary education from Tennessee State University. After graduation she moved to Detroit. MI where she served in Detroit Public Schools as an elementary school principal, assistant principal, and teacher.  In 1992 she founded City Day School of Detroit, a Christian school.  She established The </w:t>
      </w:r>
      <w:proofErr w:type="spellStart"/>
      <w:r>
        <w:rPr>
          <w:rFonts w:asciiTheme="majorHAnsi" w:hAnsiTheme="majorHAnsi"/>
          <w:sz w:val="22"/>
        </w:rPr>
        <w:t>Veritas</w:t>
      </w:r>
      <w:proofErr w:type="spellEnd"/>
      <w:r>
        <w:rPr>
          <w:rFonts w:asciiTheme="majorHAnsi" w:hAnsiTheme="majorHAnsi"/>
          <w:sz w:val="22"/>
        </w:rPr>
        <w:t xml:space="preserve"> Group Enterprise, LLC </w:t>
      </w:r>
      <w:proofErr w:type="gramStart"/>
      <w:r>
        <w:rPr>
          <w:rFonts w:asciiTheme="majorHAnsi" w:hAnsiTheme="majorHAnsi"/>
          <w:sz w:val="22"/>
        </w:rPr>
        <w:t>which</w:t>
      </w:r>
      <w:proofErr w:type="gramEnd"/>
      <w:r>
        <w:rPr>
          <w:rFonts w:asciiTheme="majorHAnsi" w:hAnsiTheme="majorHAnsi"/>
          <w:sz w:val="22"/>
        </w:rPr>
        <w:t xml:space="preserve"> is an educational consulting group.  VGE provides educational services to schools as requested by clients.  Glenda is blessed to the mother of two sons, a daughter-in-law, </w:t>
      </w:r>
      <w:proofErr w:type="gramStart"/>
      <w:r w:rsidR="008056A2">
        <w:rPr>
          <w:rFonts w:asciiTheme="majorHAnsi" w:hAnsiTheme="majorHAnsi"/>
          <w:sz w:val="22"/>
        </w:rPr>
        <w:t>two</w:t>
      </w:r>
      <w:proofErr w:type="gramEnd"/>
      <w:r>
        <w:rPr>
          <w:rFonts w:asciiTheme="majorHAnsi" w:hAnsiTheme="majorHAnsi"/>
          <w:sz w:val="22"/>
        </w:rPr>
        <w:t xml:space="preserve"> grandsons and connected to many students who remain in her life.  She is presently active in educational </w:t>
      </w:r>
      <w:proofErr w:type="gramStart"/>
      <w:r>
        <w:rPr>
          <w:rFonts w:asciiTheme="majorHAnsi" w:hAnsiTheme="majorHAnsi"/>
          <w:sz w:val="22"/>
        </w:rPr>
        <w:t>consulting,</w:t>
      </w:r>
      <w:proofErr w:type="gramEnd"/>
      <w:r>
        <w:rPr>
          <w:rFonts w:asciiTheme="majorHAnsi" w:hAnsiTheme="majorHAnsi"/>
          <w:sz w:val="22"/>
        </w:rPr>
        <w:t xml:space="preserve"> volunteering at her church and helping parents chart an educational path for their children.  </w:t>
      </w:r>
    </w:p>
    <w:p w:rsidR="00272EF4" w:rsidRDefault="00272EF4" w:rsidP="00272EF4">
      <w:pPr>
        <w:widowControl w:val="0"/>
        <w:autoSpaceDE w:val="0"/>
        <w:autoSpaceDN w:val="0"/>
        <w:adjustRightInd w:val="0"/>
        <w:rPr>
          <w:rFonts w:asciiTheme="majorHAnsi" w:hAnsiTheme="majorHAnsi"/>
          <w:sz w:val="22"/>
        </w:rPr>
      </w:pPr>
    </w:p>
    <w:p w:rsidR="00272EF4" w:rsidRPr="004C3226" w:rsidRDefault="00272EF4" w:rsidP="00272EF4">
      <w:pPr>
        <w:jc w:val="center"/>
        <w:rPr>
          <w:rFonts w:asciiTheme="majorHAnsi" w:hAnsiTheme="majorHAnsi"/>
          <w:sz w:val="22"/>
        </w:rPr>
      </w:pPr>
      <w:r>
        <w:rPr>
          <w:rFonts w:asciiTheme="majorHAnsi" w:hAnsiTheme="majorHAnsi"/>
          <w:sz w:val="22"/>
        </w:rPr>
        <w:t>-------------------------</w:t>
      </w:r>
    </w:p>
    <w:p w:rsidR="00272EF4" w:rsidRDefault="00272EF4" w:rsidP="009935B7">
      <w:pPr>
        <w:rPr>
          <w:rFonts w:asciiTheme="majorHAnsi" w:hAnsiTheme="majorHAnsi"/>
          <w:b/>
          <w:sz w:val="22"/>
        </w:rPr>
      </w:pPr>
      <w:r>
        <w:rPr>
          <w:rFonts w:asciiTheme="majorHAnsi" w:hAnsiTheme="majorHAnsi"/>
          <w:b/>
          <w:noProof/>
          <w:sz w:val="22"/>
        </w:rPr>
        <w:drawing>
          <wp:anchor distT="0" distB="0" distL="114300" distR="114300" simplePos="0" relativeHeight="251582976" behindDoc="0" locked="0" layoutInCell="1" allowOverlap="1">
            <wp:simplePos x="0" y="0"/>
            <wp:positionH relativeFrom="column">
              <wp:posOffset>60960</wp:posOffset>
            </wp:positionH>
            <wp:positionV relativeFrom="paragraph">
              <wp:posOffset>99060</wp:posOffset>
            </wp:positionV>
            <wp:extent cx="1305560" cy="1607820"/>
            <wp:effectExtent l="0" t="0" r="0" b="0"/>
            <wp:wrapSquare wrapText="bothSides"/>
            <wp:docPr id="18" name="Picture 17" descr="T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i.png"/>
                    <pic:cNvPicPr/>
                  </pic:nvPicPr>
                  <pic:blipFill>
                    <a:blip r:embed="rId10"/>
                    <a:stretch>
                      <a:fillRect/>
                    </a:stretch>
                  </pic:blipFill>
                  <pic:spPr>
                    <a:xfrm>
                      <a:off x="0" y="0"/>
                      <a:ext cx="1305560" cy="1607820"/>
                    </a:xfrm>
                    <a:prstGeom prst="rect">
                      <a:avLst/>
                    </a:prstGeom>
                  </pic:spPr>
                </pic:pic>
              </a:graphicData>
            </a:graphic>
          </wp:anchor>
        </w:drawing>
      </w:r>
    </w:p>
    <w:p w:rsidR="00272EF4" w:rsidRDefault="00031DA2" w:rsidP="009935B7">
      <w:pPr>
        <w:rPr>
          <w:rFonts w:asciiTheme="majorHAnsi" w:hAnsiTheme="majorHAnsi"/>
          <w:sz w:val="22"/>
        </w:rPr>
      </w:pPr>
      <w:r w:rsidRPr="004C3226">
        <w:rPr>
          <w:rFonts w:asciiTheme="majorHAnsi" w:hAnsiTheme="majorHAnsi"/>
          <w:b/>
          <w:sz w:val="22"/>
        </w:rPr>
        <w:t xml:space="preserve">Tami </w:t>
      </w:r>
      <w:proofErr w:type="spellStart"/>
      <w:r w:rsidRPr="004C3226">
        <w:rPr>
          <w:rFonts w:asciiTheme="majorHAnsi" w:hAnsiTheme="majorHAnsi"/>
          <w:b/>
          <w:sz w:val="22"/>
        </w:rPr>
        <w:t>Doig</w:t>
      </w:r>
      <w:proofErr w:type="spellEnd"/>
      <w:r w:rsidR="00AC7388" w:rsidRPr="004C3226">
        <w:rPr>
          <w:rFonts w:asciiTheme="majorHAnsi" w:hAnsiTheme="majorHAnsi"/>
          <w:sz w:val="22"/>
        </w:rPr>
        <w:t xml:space="preserve"> </w:t>
      </w:r>
      <w:r w:rsidR="00AC7388" w:rsidRPr="009935B7">
        <w:rPr>
          <w:rFonts w:asciiTheme="majorHAnsi" w:hAnsiTheme="majorHAnsi" w:cs="Helvetica"/>
          <w:sz w:val="22"/>
        </w:rPr>
        <w:t xml:space="preserve">has been involved at Daystar School for over 15 of its 19 years, as a parent, board member, teacher, and now its second principal. Tami has worked in urban education her entire career, and believes </w:t>
      </w:r>
      <w:r w:rsidR="008056A2" w:rsidRPr="009935B7">
        <w:rPr>
          <w:rFonts w:asciiTheme="majorHAnsi" w:hAnsiTheme="majorHAnsi" w:cs="Helvetica"/>
          <w:sz w:val="22"/>
        </w:rPr>
        <w:t>it’s</w:t>
      </w:r>
      <w:r w:rsidR="00AC7388" w:rsidRPr="009935B7">
        <w:rPr>
          <w:rFonts w:asciiTheme="majorHAnsi" w:hAnsiTheme="majorHAnsi" w:cs="Helvetica"/>
          <w:sz w:val="22"/>
        </w:rPr>
        <w:t xml:space="preserve"> potential to transform lives and thus culture is reason for great hope! She lives a few blocks from Daystar with her husband Dave and (when in between school and grown-up apartments) their two </w:t>
      </w:r>
      <w:proofErr w:type="gramStart"/>
      <w:r w:rsidR="00AC7388" w:rsidRPr="009935B7">
        <w:rPr>
          <w:rFonts w:asciiTheme="majorHAnsi" w:hAnsiTheme="majorHAnsi" w:cs="Helvetica"/>
          <w:sz w:val="22"/>
        </w:rPr>
        <w:t>nearly-grown</w:t>
      </w:r>
      <w:proofErr w:type="gramEnd"/>
      <w:r w:rsidR="00AC7388" w:rsidRPr="009935B7">
        <w:rPr>
          <w:rFonts w:asciiTheme="majorHAnsi" w:hAnsiTheme="majorHAnsi" w:cs="Helvetica"/>
          <w:sz w:val="22"/>
        </w:rPr>
        <w:t xml:space="preserve"> children.</w:t>
      </w:r>
      <w:r w:rsidR="009935B7" w:rsidRPr="009935B7">
        <w:rPr>
          <w:rFonts w:asciiTheme="majorHAnsi" w:hAnsiTheme="majorHAnsi" w:cs="Helvetica"/>
          <w:sz w:val="22"/>
        </w:rPr>
        <w:t xml:space="preserve">  Tami earned her BA in Christian Education fro</w:t>
      </w:r>
      <w:r w:rsidR="00D1706F">
        <w:rPr>
          <w:rFonts w:asciiTheme="majorHAnsi" w:hAnsiTheme="majorHAnsi" w:cs="Helvetica"/>
          <w:sz w:val="22"/>
        </w:rPr>
        <w:t>m</w:t>
      </w:r>
      <w:r w:rsidR="009935B7" w:rsidRPr="009935B7">
        <w:rPr>
          <w:rFonts w:asciiTheme="majorHAnsi" w:hAnsiTheme="majorHAnsi" w:cs="Helvetica"/>
          <w:sz w:val="22"/>
        </w:rPr>
        <w:t xml:space="preserve"> Wheaton College and a M.A. in Early Childhood Educatio</w:t>
      </w:r>
      <w:r w:rsidR="009935B7">
        <w:rPr>
          <w:rFonts w:asciiTheme="majorHAnsi" w:hAnsiTheme="majorHAnsi" w:cs="Helvetica"/>
          <w:sz w:val="22"/>
        </w:rPr>
        <w:t xml:space="preserve">n from Concordia University </w:t>
      </w:r>
      <w:r w:rsidR="009935B7" w:rsidRPr="009935B7">
        <w:rPr>
          <w:rFonts w:asciiTheme="majorHAnsi" w:hAnsiTheme="majorHAnsi" w:cs="Helvetica"/>
          <w:sz w:val="22"/>
        </w:rPr>
        <w:t xml:space="preserve">Chicago.  </w:t>
      </w:r>
      <w:r w:rsidR="009935B7" w:rsidRPr="009935B7">
        <w:rPr>
          <w:rFonts w:asciiTheme="majorHAnsi" w:hAnsiTheme="majorHAnsi"/>
          <w:sz w:val="22"/>
        </w:rPr>
        <w:t>She has mentored students from middle school through college, taught at the college level, and is currently completing her dissertation for a Ph.D. in education from Concordia University Chicago.</w:t>
      </w:r>
    </w:p>
    <w:p w:rsidR="00272EF4" w:rsidRDefault="00272EF4" w:rsidP="00272EF4">
      <w:pPr>
        <w:jc w:val="center"/>
        <w:rPr>
          <w:rFonts w:asciiTheme="majorHAnsi" w:hAnsiTheme="majorHAnsi"/>
          <w:sz w:val="22"/>
        </w:rPr>
      </w:pPr>
      <w:r>
        <w:rPr>
          <w:rFonts w:asciiTheme="majorHAnsi" w:hAnsiTheme="majorHAnsi"/>
          <w:sz w:val="22"/>
        </w:rPr>
        <w:t>-------------------------</w:t>
      </w:r>
    </w:p>
    <w:p w:rsidR="006B3EA4" w:rsidRDefault="006B3EA4" w:rsidP="006B3EA4">
      <w:pPr>
        <w:jc w:val="center"/>
        <w:rPr>
          <w:rFonts w:asciiTheme="majorHAnsi" w:hAnsiTheme="majorHAnsi"/>
          <w:sz w:val="22"/>
        </w:rPr>
      </w:pPr>
      <w:r>
        <w:rPr>
          <w:rFonts w:asciiTheme="majorHAnsi" w:hAnsiTheme="majorHAnsi"/>
          <w:sz w:val="22"/>
        </w:rPr>
        <w:br w:type="page"/>
        <w:t>-------------------------</w:t>
      </w:r>
    </w:p>
    <w:p w:rsidR="006B3EA4" w:rsidRPr="006B3EA4" w:rsidRDefault="006B3EA4" w:rsidP="006B3EA4">
      <w:pPr>
        <w:rPr>
          <w:rFonts w:asciiTheme="majorHAnsi" w:hAnsiTheme="majorHAnsi"/>
          <w:b/>
          <w:sz w:val="22"/>
        </w:rPr>
      </w:pPr>
      <w:r>
        <w:rPr>
          <w:rFonts w:asciiTheme="majorHAnsi" w:hAnsiTheme="majorHAnsi"/>
          <w:noProof/>
          <w:sz w:val="22"/>
        </w:rPr>
        <w:drawing>
          <wp:anchor distT="0" distB="0" distL="114300" distR="114300" simplePos="0" relativeHeight="251851264" behindDoc="0" locked="0" layoutInCell="1" allowOverlap="1">
            <wp:simplePos x="0" y="0"/>
            <wp:positionH relativeFrom="column">
              <wp:posOffset>167640</wp:posOffset>
            </wp:positionH>
            <wp:positionV relativeFrom="paragraph">
              <wp:posOffset>18415</wp:posOffset>
            </wp:positionV>
            <wp:extent cx="1243330" cy="15392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43330" cy="1539240"/>
                    </a:xfrm>
                    <a:prstGeom prst="rect">
                      <a:avLst/>
                    </a:prstGeom>
                    <a:noFill/>
                    <a:ln>
                      <a:noFill/>
                    </a:ln>
                  </pic:spPr>
                </pic:pic>
              </a:graphicData>
            </a:graphic>
          </wp:anchor>
        </w:drawing>
      </w:r>
      <w:r w:rsidRPr="006B3EA4">
        <w:rPr>
          <w:rFonts w:asciiTheme="majorHAnsi" w:hAnsiTheme="majorHAnsi"/>
          <w:b/>
          <w:sz w:val="22"/>
        </w:rPr>
        <w:t>Stephanie Hook</w:t>
      </w:r>
      <w:r>
        <w:rPr>
          <w:rFonts w:asciiTheme="majorHAnsi" w:hAnsiTheme="majorHAnsi"/>
          <w:b/>
          <w:sz w:val="22"/>
        </w:rPr>
        <w:t xml:space="preserve"> </w:t>
      </w:r>
      <w:r w:rsidRPr="006B3EA4">
        <w:rPr>
          <w:rFonts w:asciiTheme="majorHAnsi" w:hAnsiTheme="majorHAnsi"/>
          <w:noProof/>
          <w:sz w:val="22"/>
        </w:rPr>
        <w:t>joined The City School family as a parent in 1990, choosing to send her sons here to receive a rigorous education rooted in the glory of God. She quickly fell in love with our mission, began volunteering regularly, and was hired as our fifth grade teacher in 1998. Four years later she was promoted to elementary and middle school principal, where she has been faithfully serving ever since. Stephanie is very active in her church and community, and in her spare time she enjoys reading classics such as The Pilgrim’s Progress.</w:t>
      </w:r>
    </w:p>
    <w:p w:rsidR="00272EF4" w:rsidRDefault="00272EF4" w:rsidP="006C2C28">
      <w:pPr>
        <w:rPr>
          <w:rFonts w:asciiTheme="majorHAnsi" w:hAnsiTheme="majorHAnsi"/>
          <w:sz w:val="22"/>
        </w:rPr>
      </w:pPr>
    </w:p>
    <w:p w:rsidR="0088053D" w:rsidRDefault="0088053D" w:rsidP="006C2C28">
      <w:pPr>
        <w:rPr>
          <w:rFonts w:asciiTheme="majorHAnsi" w:hAnsiTheme="majorHAnsi"/>
          <w:sz w:val="22"/>
        </w:rPr>
      </w:pPr>
    </w:p>
    <w:p w:rsidR="0088053D" w:rsidRDefault="0088053D" w:rsidP="006C2C28">
      <w:pPr>
        <w:rPr>
          <w:rFonts w:asciiTheme="majorHAnsi" w:hAnsiTheme="majorHAnsi"/>
          <w:sz w:val="22"/>
        </w:rPr>
      </w:pPr>
    </w:p>
    <w:p w:rsidR="006B3EA4" w:rsidRPr="004C3226" w:rsidRDefault="006B3EA4" w:rsidP="006B3EA4">
      <w:pPr>
        <w:widowControl w:val="0"/>
        <w:autoSpaceDE w:val="0"/>
        <w:autoSpaceDN w:val="0"/>
        <w:adjustRightInd w:val="0"/>
        <w:jc w:val="center"/>
        <w:rPr>
          <w:rFonts w:asciiTheme="majorHAnsi" w:hAnsiTheme="majorHAnsi"/>
          <w:sz w:val="22"/>
        </w:rPr>
      </w:pPr>
      <w:r>
        <w:rPr>
          <w:rFonts w:asciiTheme="majorHAnsi" w:hAnsiTheme="majorHAnsi"/>
          <w:sz w:val="22"/>
        </w:rPr>
        <w:t>-------------------------</w:t>
      </w:r>
    </w:p>
    <w:p w:rsidR="0088053D" w:rsidRDefault="0088053D" w:rsidP="006C2C28">
      <w:pPr>
        <w:rPr>
          <w:rFonts w:asciiTheme="majorHAnsi" w:hAnsiTheme="majorHAnsi"/>
          <w:sz w:val="22"/>
        </w:rPr>
      </w:pPr>
    </w:p>
    <w:p w:rsidR="006C2C28" w:rsidRDefault="006B3EA4" w:rsidP="006C2C28">
      <w:pPr>
        <w:rPr>
          <w:rFonts w:asciiTheme="majorHAnsi" w:hAnsiTheme="majorHAnsi"/>
          <w:sz w:val="22"/>
        </w:rPr>
      </w:pPr>
      <w:r>
        <w:rPr>
          <w:rFonts w:asciiTheme="majorHAnsi" w:hAnsiTheme="majorHAnsi"/>
          <w:noProof/>
          <w:sz w:val="22"/>
        </w:rPr>
        <w:drawing>
          <wp:anchor distT="0" distB="0" distL="114300" distR="114300" simplePos="0" relativeHeight="251770368" behindDoc="0" locked="0" layoutInCell="1" allowOverlap="1">
            <wp:simplePos x="0" y="0"/>
            <wp:positionH relativeFrom="column">
              <wp:posOffset>199390</wp:posOffset>
            </wp:positionH>
            <wp:positionV relativeFrom="paragraph">
              <wp:posOffset>27305</wp:posOffset>
            </wp:positionV>
            <wp:extent cx="1341120" cy="1725295"/>
            <wp:effectExtent l="25400" t="0" r="5080" b="0"/>
            <wp:wrapSquare wrapText="bothSides"/>
            <wp:docPr id="28" name="Picture 26" descr="Mark Pons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Ponstine.png"/>
                    <pic:cNvPicPr/>
                  </pic:nvPicPr>
                  <pic:blipFill>
                    <a:blip r:embed="rId12"/>
                    <a:stretch>
                      <a:fillRect/>
                    </a:stretch>
                  </pic:blipFill>
                  <pic:spPr>
                    <a:xfrm>
                      <a:off x="0" y="0"/>
                      <a:ext cx="1341120" cy="1725295"/>
                    </a:xfrm>
                    <a:prstGeom prst="rect">
                      <a:avLst/>
                    </a:prstGeom>
                  </pic:spPr>
                </pic:pic>
              </a:graphicData>
            </a:graphic>
          </wp:anchor>
        </w:drawing>
      </w:r>
    </w:p>
    <w:p w:rsidR="00272EF4" w:rsidRDefault="001B68F7" w:rsidP="006C2C28">
      <w:pPr>
        <w:rPr>
          <w:rFonts w:asciiTheme="majorHAnsi" w:hAnsiTheme="majorHAnsi"/>
          <w:sz w:val="22"/>
        </w:rPr>
      </w:pPr>
      <w:r w:rsidRPr="001B68F7">
        <w:rPr>
          <w:rFonts w:asciiTheme="majorHAnsi" w:hAnsiTheme="majorHAnsi"/>
          <w:b/>
          <w:sz w:val="22"/>
        </w:rPr>
        <w:t xml:space="preserve">Mark </w:t>
      </w:r>
      <w:proofErr w:type="spellStart"/>
      <w:r w:rsidRPr="001B68F7">
        <w:rPr>
          <w:rFonts w:asciiTheme="majorHAnsi" w:hAnsiTheme="majorHAnsi"/>
          <w:b/>
          <w:sz w:val="22"/>
        </w:rPr>
        <w:t>Ponstine</w:t>
      </w:r>
      <w:proofErr w:type="spellEnd"/>
      <w:r w:rsidRPr="001B68F7">
        <w:rPr>
          <w:rFonts w:asciiTheme="majorHAnsi" w:hAnsiTheme="majorHAnsi"/>
          <w:sz w:val="22"/>
        </w:rPr>
        <w:t xml:space="preserve"> has been serving as </w:t>
      </w:r>
      <w:proofErr w:type="spellStart"/>
      <w:r w:rsidRPr="001B68F7">
        <w:rPr>
          <w:rFonts w:asciiTheme="majorHAnsi" w:hAnsiTheme="majorHAnsi"/>
          <w:sz w:val="22"/>
        </w:rPr>
        <w:t>preK</w:t>
      </w:r>
      <w:proofErr w:type="spellEnd"/>
      <w:r w:rsidRPr="001B68F7">
        <w:rPr>
          <w:rFonts w:asciiTheme="majorHAnsi" w:hAnsiTheme="majorHAnsi"/>
          <w:sz w:val="22"/>
        </w:rPr>
        <w:t xml:space="preserve"> </w:t>
      </w:r>
      <w:proofErr w:type="spellStart"/>
      <w:r w:rsidRPr="001B68F7">
        <w:rPr>
          <w:rFonts w:asciiTheme="majorHAnsi" w:hAnsiTheme="majorHAnsi"/>
          <w:sz w:val="22"/>
        </w:rPr>
        <w:t>thorugh</w:t>
      </w:r>
      <w:proofErr w:type="spellEnd"/>
      <w:r w:rsidRPr="001B68F7">
        <w:rPr>
          <w:rFonts w:asciiTheme="majorHAnsi" w:hAnsiTheme="majorHAnsi"/>
          <w:sz w:val="22"/>
        </w:rPr>
        <w:t xml:space="preserve"> 8th grade administrator at the Potter's House school for the past eight years.  Prior to that Mark taught mathematics, Bible, and technology classes to middle school students and also gave leadership to a middle school team of teachers.  Mark earned a mathematics and secondary education degree from Calvin College ('98) and later a master</w:t>
      </w:r>
      <w:r>
        <w:rPr>
          <w:rFonts w:asciiTheme="majorHAnsi" w:hAnsiTheme="majorHAnsi"/>
          <w:sz w:val="22"/>
        </w:rPr>
        <w:t>’</w:t>
      </w:r>
      <w:r w:rsidRPr="001B68F7">
        <w:rPr>
          <w:rFonts w:asciiTheme="majorHAnsi" w:hAnsiTheme="majorHAnsi"/>
          <w:sz w:val="22"/>
        </w:rPr>
        <w:t>s degree in educational technology and instructional design from Michigan State University ('02).  When time allows Mark is spending time outdoors, camping with his wife and three children, and reading a wide variety of books.</w:t>
      </w:r>
    </w:p>
    <w:p w:rsidR="00272EF4" w:rsidRDefault="00272EF4" w:rsidP="006C2C28">
      <w:pPr>
        <w:rPr>
          <w:rFonts w:asciiTheme="majorHAnsi" w:hAnsiTheme="majorHAnsi"/>
          <w:sz w:val="22"/>
        </w:rPr>
      </w:pPr>
    </w:p>
    <w:p w:rsidR="00785F65" w:rsidRDefault="00785F65" w:rsidP="005274C7">
      <w:pPr>
        <w:widowControl w:val="0"/>
        <w:autoSpaceDE w:val="0"/>
        <w:autoSpaceDN w:val="0"/>
        <w:adjustRightInd w:val="0"/>
        <w:rPr>
          <w:rFonts w:asciiTheme="majorHAnsi" w:hAnsiTheme="majorHAnsi"/>
          <w:b/>
          <w:sz w:val="22"/>
        </w:rPr>
      </w:pPr>
    </w:p>
    <w:p w:rsidR="001B68F7" w:rsidRPr="004C3226" w:rsidRDefault="001B68F7" w:rsidP="001B68F7">
      <w:pPr>
        <w:widowControl w:val="0"/>
        <w:autoSpaceDE w:val="0"/>
        <w:autoSpaceDN w:val="0"/>
        <w:adjustRightInd w:val="0"/>
        <w:jc w:val="center"/>
        <w:rPr>
          <w:rFonts w:asciiTheme="majorHAnsi" w:hAnsiTheme="majorHAnsi"/>
          <w:sz w:val="22"/>
        </w:rPr>
      </w:pPr>
      <w:r>
        <w:rPr>
          <w:rFonts w:asciiTheme="majorHAnsi" w:hAnsiTheme="majorHAnsi"/>
          <w:sz w:val="22"/>
        </w:rPr>
        <w:t>-------------------------</w:t>
      </w:r>
    </w:p>
    <w:p w:rsidR="00785F65" w:rsidRDefault="00785F65" w:rsidP="005274C7">
      <w:pPr>
        <w:widowControl w:val="0"/>
        <w:autoSpaceDE w:val="0"/>
        <w:autoSpaceDN w:val="0"/>
        <w:adjustRightInd w:val="0"/>
        <w:rPr>
          <w:rFonts w:asciiTheme="majorHAnsi" w:hAnsiTheme="majorHAnsi"/>
          <w:b/>
          <w:sz w:val="22"/>
        </w:rPr>
      </w:pPr>
    </w:p>
    <w:p w:rsidR="006C2C28" w:rsidRPr="004C3226" w:rsidRDefault="006C2C28" w:rsidP="001E7857">
      <w:pPr>
        <w:widowControl w:val="0"/>
        <w:autoSpaceDE w:val="0"/>
        <w:autoSpaceDN w:val="0"/>
        <w:adjustRightInd w:val="0"/>
        <w:jc w:val="center"/>
        <w:rPr>
          <w:rFonts w:asciiTheme="majorHAnsi" w:hAnsiTheme="majorHAnsi"/>
          <w:sz w:val="22"/>
        </w:rPr>
      </w:pPr>
    </w:p>
    <w:p w:rsidR="00272EF4" w:rsidRDefault="001B68F7" w:rsidP="00272EF4">
      <w:pPr>
        <w:rPr>
          <w:rFonts w:asciiTheme="majorHAnsi" w:hAnsiTheme="majorHAnsi"/>
          <w:sz w:val="22"/>
        </w:rPr>
      </w:pPr>
      <w:r>
        <w:rPr>
          <w:rFonts w:asciiTheme="majorHAnsi" w:hAnsiTheme="majorHAnsi"/>
          <w:noProof/>
          <w:sz w:val="22"/>
        </w:rPr>
        <w:drawing>
          <wp:anchor distT="0" distB="0" distL="114300" distR="114300" simplePos="0" relativeHeight="251718144" behindDoc="0" locked="0" layoutInCell="1" allowOverlap="1">
            <wp:simplePos x="0" y="0"/>
            <wp:positionH relativeFrom="column">
              <wp:posOffset>292735</wp:posOffset>
            </wp:positionH>
            <wp:positionV relativeFrom="paragraph">
              <wp:posOffset>139065</wp:posOffset>
            </wp:positionV>
            <wp:extent cx="1246505" cy="1709420"/>
            <wp:effectExtent l="0" t="0" r="0" b="0"/>
            <wp:wrapSquare wrapText="bothSides"/>
            <wp:docPr id="24" name="Picture 23" descr="R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png"/>
                    <pic:cNvPicPr/>
                  </pic:nvPicPr>
                  <pic:blipFill>
                    <a:blip r:embed="rId13"/>
                    <a:stretch>
                      <a:fillRect/>
                    </a:stretch>
                  </pic:blipFill>
                  <pic:spPr>
                    <a:xfrm>
                      <a:off x="0" y="0"/>
                      <a:ext cx="1246505" cy="1709420"/>
                    </a:xfrm>
                    <a:prstGeom prst="rect">
                      <a:avLst/>
                    </a:prstGeom>
                  </pic:spPr>
                </pic:pic>
              </a:graphicData>
            </a:graphic>
          </wp:anchor>
        </w:drawing>
      </w:r>
    </w:p>
    <w:p w:rsidR="00272EF4" w:rsidRDefault="00272EF4" w:rsidP="00272EF4">
      <w:pPr>
        <w:rPr>
          <w:rFonts w:asciiTheme="majorHAnsi" w:hAnsiTheme="majorHAnsi"/>
          <w:sz w:val="22"/>
        </w:rPr>
      </w:pPr>
      <w:r w:rsidRPr="00272EF4">
        <w:rPr>
          <w:rFonts w:asciiTheme="majorHAnsi" w:hAnsiTheme="majorHAnsi"/>
          <w:b/>
          <w:sz w:val="22"/>
        </w:rPr>
        <w:t xml:space="preserve">Russ Gregg </w:t>
      </w:r>
      <w:r w:rsidR="00231244">
        <w:rPr>
          <w:rFonts w:asciiTheme="majorHAnsi" w:hAnsiTheme="majorHAnsi"/>
          <w:sz w:val="22"/>
        </w:rPr>
        <w:t xml:space="preserve">(B.A., Global Studies, </w:t>
      </w:r>
      <w:r w:rsidR="00231244" w:rsidRPr="00272EF4">
        <w:rPr>
          <w:rFonts w:asciiTheme="majorHAnsi" w:hAnsiTheme="majorHAnsi"/>
          <w:sz w:val="22"/>
        </w:rPr>
        <w:t>University</w:t>
      </w:r>
      <w:r w:rsidRPr="00272EF4">
        <w:rPr>
          <w:rFonts w:asciiTheme="majorHAnsi" w:hAnsiTheme="majorHAnsi"/>
          <w:sz w:val="22"/>
        </w:rPr>
        <w:t xml:space="preserve"> of Wisconsin-Madison) has served as Head of School since Hope Academy’s founding in 2000. He has been a resident of the Phillips neighborhood since 1994. In 1999, he was an administrator at Calvin Christian School in Edina, and quit his job to help lay the groundwork for a Christian school for his urban neighbors. Russ and his wife Phyllis, who tea</w:t>
      </w:r>
      <w:r w:rsidR="00231244">
        <w:rPr>
          <w:rFonts w:asciiTheme="majorHAnsi" w:hAnsiTheme="majorHAnsi"/>
          <w:sz w:val="22"/>
        </w:rPr>
        <w:t>ches 3rd grade at Hope Academy,</w:t>
      </w:r>
      <w:r w:rsidRPr="00272EF4">
        <w:rPr>
          <w:rFonts w:asciiTheme="majorHAnsi" w:hAnsiTheme="majorHAnsi"/>
          <w:sz w:val="22"/>
        </w:rPr>
        <w:t xml:space="preserve"> live four blocks away from the school. They have three grown children. Russ serves on the Board of Directors of the Society for Classical Learning.</w:t>
      </w:r>
    </w:p>
    <w:p w:rsidR="00272EF4" w:rsidRPr="004C3226" w:rsidRDefault="00272EF4" w:rsidP="00272EF4">
      <w:pPr>
        <w:rPr>
          <w:rFonts w:asciiTheme="majorHAnsi" w:hAnsiTheme="majorHAnsi"/>
          <w:sz w:val="22"/>
        </w:rPr>
      </w:pPr>
    </w:p>
    <w:p w:rsidR="006C2C28" w:rsidRPr="004C3226" w:rsidRDefault="006C2C28" w:rsidP="006C2C28">
      <w:pPr>
        <w:rPr>
          <w:rFonts w:asciiTheme="majorHAnsi" w:hAnsiTheme="majorHAnsi"/>
          <w:sz w:val="22"/>
        </w:rPr>
      </w:pPr>
    </w:p>
    <w:p w:rsidR="009935B7" w:rsidRDefault="009935B7" w:rsidP="00AC7388">
      <w:pPr>
        <w:widowControl w:val="0"/>
        <w:autoSpaceDE w:val="0"/>
        <w:autoSpaceDN w:val="0"/>
        <w:adjustRightInd w:val="0"/>
        <w:rPr>
          <w:rFonts w:asciiTheme="majorHAnsi" w:hAnsiTheme="majorHAnsi"/>
          <w:b/>
          <w:sz w:val="22"/>
        </w:rPr>
      </w:pPr>
    </w:p>
    <w:p w:rsidR="009935B7" w:rsidRDefault="009935B7" w:rsidP="001E7857">
      <w:pPr>
        <w:widowControl w:val="0"/>
        <w:autoSpaceDE w:val="0"/>
        <w:autoSpaceDN w:val="0"/>
        <w:adjustRightInd w:val="0"/>
        <w:jc w:val="center"/>
        <w:rPr>
          <w:rFonts w:asciiTheme="majorHAnsi" w:hAnsiTheme="majorHAnsi"/>
          <w:b/>
          <w:sz w:val="22"/>
        </w:rPr>
      </w:pPr>
    </w:p>
    <w:p w:rsidR="001E7857" w:rsidRDefault="001E7857" w:rsidP="00AC7388">
      <w:pPr>
        <w:widowControl w:val="0"/>
        <w:autoSpaceDE w:val="0"/>
        <w:autoSpaceDN w:val="0"/>
        <w:adjustRightInd w:val="0"/>
        <w:rPr>
          <w:rFonts w:asciiTheme="majorHAnsi" w:hAnsiTheme="majorHAnsi" w:cs="Helvetica"/>
          <w:sz w:val="22"/>
        </w:rPr>
      </w:pPr>
    </w:p>
    <w:p w:rsidR="001B68F7" w:rsidRPr="004C3226" w:rsidRDefault="001B68F7" w:rsidP="001B68F7">
      <w:pPr>
        <w:widowControl w:val="0"/>
        <w:autoSpaceDE w:val="0"/>
        <w:autoSpaceDN w:val="0"/>
        <w:adjustRightInd w:val="0"/>
        <w:jc w:val="center"/>
        <w:rPr>
          <w:rFonts w:asciiTheme="majorHAnsi" w:hAnsiTheme="majorHAnsi"/>
          <w:sz w:val="22"/>
        </w:rPr>
      </w:pPr>
    </w:p>
    <w:p w:rsidR="001E7857" w:rsidRDefault="001E7857" w:rsidP="00AC7388">
      <w:pPr>
        <w:widowControl w:val="0"/>
        <w:autoSpaceDE w:val="0"/>
        <w:autoSpaceDN w:val="0"/>
        <w:adjustRightInd w:val="0"/>
        <w:rPr>
          <w:rFonts w:asciiTheme="majorHAnsi" w:hAnsiTheme="majorHAnsi" w:cs="Helvetica"/>
          <w:sz w:val="22"/>
        </w:rPr>
      </w:pPr>
    </w:p>
    <w:p w:rsidR="00272EF4" w:rsidRDefault="00272EF4" w:rsidP="00272EF4">
      <w:pPr>
        <w:widowControl w:val="0"/>
        <w:autoSpaceDE w:val="0"/>
        <w:autoSpaceDN w:val="0"/>
        <w:adjustRightInd w:val="0"/>
        <w:rPr>
          <w:rFonts w:asciiTheme="majorHAnsi" w:hAnsiTheme="majorHAnsi"/>
          <w:sz w:val="22"/>
        </w:rPr>
      </w:pPr>
    </w:p>
    <w:p w:rsidR="006B3EA4" w:rsidRDefault="006B3EA4" w:rsidP="00272EF4">
      <w:pPr>
        <w:widowControl w:val="0"/>
        <w:autoSpaceDE w:val="0"/>
        <w:autoSpaceDN w:val="0"/>
        <w:adjustRightInd w:val="0"/>
        <w:jc w:val="center"/>
        <w:rPr>
          <w:rFonts w:asciiTheme="majorHAnsi" w:hAnsiTheme="majorHAnsi"/>
          <w:b/>
          <w:sz w:val="22"/>
        </w:rPr>
      </w:pPr>
    </w:p>
    <w:p w:rsidR="001B68F7" w:rsidRDefault="001B68F7" w:rsidP="00272EF4">
      <w:pPr>
        <w:widowControl w:val="0"/>
        <w:autoSpaceDE w:val="0"/>
        <w:autoSpaceDN w:val="0"/>
        <w:adjustRightInd w:val="0"/>
        <w:jc w:val="center"/>
        <w:rPr>
          <w:rFonts w:asciiTheme="majorHAnsi" w:hAnsiTheme="majorHAnsi"/>
          <w:b/>
          <w:sz w:val="22"/>
        </w:rPr>
      </w:pPr>
    </w:p>
    <w:p w:rsidR="001B68F7" w:rsidRDefault="001B68F7" w:rsidP="00272EF4">
      <w:pPr>
        <w:widowControl w:val="0"/>
        <w:autoSpaceDE w:val="0"/>
        <w:autoSpaceDN w:val="0"/>
        <w:adjustRightInd w:val="0"/>
        <w:jc w:val="center"/>
        <w:rPr>
          <w:rFonts w:asciiTheme="majorHAnsi" w:hAnsiTheme="majorHAnsi"/>
          <w:b/>
          <w:sz w:val="22"/>
        </w:rPr>
      </w:pPr>
    </w:p>
    <w:p w:rsidR="001B68F7" w:rsidRDefault="001B68F7" w:rsidP="00272EF4">
      <w:pPr>
        <w:widowControl w:val="0"/>
        <w:autoSpaceDE w:val="0"/>
        <w:autoSpaceDN w:val="0"/>
        <w:adjustRightInd w:val="0"/>
        <w:jc w:val="center"/>
        <w:rPr>
          <w:rFonts w:asciiTheme="majorHAnsi" w:hAnsiTheme="majorHAnsi"/>
          <w:b/>
          <w:sz w:val="22"/>
        </w:rPr>
      </w:pPr>
    </w:p>
    <w:p w:rsidR="001B68F7" w:rsidRDefault="001B68F7" w:rsidP="00272EF4">
      <w:pPr>
        <w:widowControl w:val="0"/>
        <w:autoSpaceDE w:val="0"/>
        <w:autoSpaceDN w:val="0"/>
        <w:adjustRightInd w:val="0"/>
        <w:jc w:val="center"/>
        <w:rPr>
          <w:rFonts w:asciiTheme="majorHAnsi" w:hAnsiTheme="majorHAnsi"/>
          <w:b/>
          <w:sz w:val="22"/>
        </w:rPr>
      </w:pPr>
    </w:p>
    <w:p w:rsidR="001B68F7" w:rsidRPr="004C3226" w:rsidRDefault="001B68F7" w:rsidP="001B68F7">
      <w:pPr>
        <w:widowControl w:val="0"/>
        <w:autoSpaceDE w:val="0"/>
        <w:autoSpaceDN w:val="0"/>
        <w:adjustRightInd w:val="0"/>
        <w:jc w:val="center"/>
        <w:rPr>
          <w:rFonts w:asciiTheme="majorHAnsi" w:hAnsiTheme="majorHAnsi"/>
          <w:sz w:val="22"/>
        </w:rPr>
      </w:pPr>
    </w:p>
    <w:p w:rsidR="001B68F7" w:rsidRDefault="001B68F7" w:rsidP="00272EF4">
      <w:pPr>
        <w:widowControl w:val="0"/>
        <w:autoSpaceDE w:val="0"/>
        <w:autoSpaceDN w:val="0"/>
        <w:adjustRightInd w:val="0"/>
        <w:jc w:val="center"/>
        <w:rPr>
          <w:rFonts w:asciiTheme="majorHAnsi" w:hAnsiTheme="majorHAnsi"/>
          <w:b/>
          <w:sz w:val="22"/>
        </w:rPr>
      </w:pPr>
    </w:p>
    <w:p w:rsidR="001B68F7" w:rsidRDefault="001B68F7" w:rsidP="00272EF4">
      <w:pPr>
        <w:widowControl w:val="0"/>
        <w:autoSpaceDE w:val="0"/>
        <w:autoSpaceDN w:val="0"/>
        <w:adjustRightInd w:val="0"/>
        <w:jc w:val="center"/>
        <w:rPr>
          <w:rFonts w:asciiTheme="majorHAnsi" w:hAnsiTheme="majorHAnsi"/>
          <w:b/>
          <w:sz w:val="22"/>
        </w:rPr>
      </w:pPr>
      <w:r>
        <w:rPr>
          <w:rFonts w:asciiTheme="majorHAnsi" w:hAnsiTheme="majorHAnsi"/>
          <w:b/>
          <w:noProof/>
          <w:sz w:val="22"/>
        </w:rPr>
        <w:drawing>
          <wp:anchor distT="0" distB="0" distL="114300" distR="114300" simplePos="0" relativeHeight="251795968" behindDoc="0" locked="0" layoutInCell="1" allowOverlap="1">
            <wp:simplePos x="0" y="0"/>
            <wp:positionH relativeFrom="column">
              <wp:posOffset>151765</wp:posOffset>
            </wp:positionH>
            <wp:positionV relativeFrom="paragraph">
              <wp:posOffset>46990</wp:posOffset>
            </wp:positionV>
            <wp:extent cx="1383030" cy="1701800"/>
            <wp:effectExtent l="25400" t="0" r="0" b="0"/>
            <wp:wrapSquare wrapText="bothSides"/>
            <wp:docPr id="20" name="Picture 19" descr="D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png"/>
                    <pic:cNvPicPr/>
                  </pic:nvPicPr>
                  <pic:blipFill>
                    <a:blip r:embed="rId14"/>
                    <a:stretch>
                      <a:fillRect/>
                    </a:stretch>
                  </pic:blipFill>
                  <pic:spPr>
                    <a:xfrm>
                      <a:off x="0" y="0"/>
                      <a:ext cx="1383030" cy="1701800"/>
                    </a:xfrm>
                    <a:prstGeom prst="rect">
                      <a:avLst/>
                    </a:prstGeom>
                  </pic:spPr>
                </pic:pic>
              </a:graphicData>
            </a:graphic>
          </wp:anchor>
        </w:drawing>
      </w:r>
    </w:p>
    <w:p w:rsidR="001E7857" w:rsidRPr="004C3226" w:rsidRDefault="006B3EA4" w:rsidP="001B68F7">
      <w:pPr>
        <w:widowControl w:val="0"/>
        <w:autoSpaceDE w:val="0"/>
        <w:autoSpaceDN w:val="0"/>
        <w:adjustRightInd w:val="0"/>
        <w:rPr>
          <w:rFonts w:asciiTheme="majorHAnsi" w:hAnsiTheme="majorHAnsi"/>
          <w:sz w:val="22"/>
        </w:rPr>
      </w:pPr>
      <w:r w:rsidRPr="004C3226">
        <w:rPr>
          <w:rFonts w:asciiTheme="majorHAnsi" w:hAnsiTheme="majorHAnsi"/>
          <w:b/>
          <w:sz w:val="22"/>
        </w:rPr>
        <w:t>Dave Larsen</w:t>
      </w:r>
      <w:r w:rsidRPr="004C3226">
        <w:rPr>
          <w:rFonts w:asciiTheme="majorHAnsi" w:hAnsiTheme="majorHAnsi"/>
          <w:sz w:val="22"/>
        </w:rPr>
        <w:t xml:space="preserve"> </w:t>
      </w:r>
      <w:r w:rsidRPr="004C3226">
        <w:rPr>
          <w:rFonts w:asciiTheme="majorHAnsi" w:hAnsiTheme="majorHAnsi" w:cs="Helvetica"/>
          <w:sz w:val="22"/>
        </w:rPr>
        <w:t>began his professional career in youth ministry, served Trinity Christian College as Vice President for Student Development for nearly twenty years, and Timothy Christian Schools as its Director of Development for twelve years. Now as Director of the Bright Promise Fund for Urban Christian Education he delights in raising funds for scholarships and tuition assistance for its network of schools. Dave is a graduate of Calvin College (BA English), Trinity Evangelical Divinity School (Masters of Religious Education) and earned a PhD in Educational Leadership and Policy Studie</w:t>
      </w:r>
      <w:r>
        <w:rPr>
          <w:rFonts w:asciiTheme="majorHAnsi" w:hAnsiTheme="majorHAnsi" w:cs="Helvetica"/>
          <w:sz w:val="22"/>
        </w:rPr>
        <w:t>s at Loyola University Chicago.</w:t>
      </w:r>
    </w:p>
    <w:p w:rsidR="00AC7388" w:rsidRPr="004C3226" w:rsidRDefault="00AC7388" w:rsidP="001E7857">
      <w:pPr>
        <w:widowControl w:val="0"/>
        <w:autoSpaceDE w:val="0"/>
        <w:autoSpaceDN w:val="0"/>
        <w:adjustRightInd w:val="0"/>
        <w:jc w:val="center"/>
        <w:rPr>
          <w:rFonts w:asciiTheme="majorHAnsi" w:hAnsiTheme="majorHAnsi" w:cs="Helvetica"/>
          <w:sz w:val="22"/>
        </w:rPr>
      </w:pPr>
    </w:p>
    <w:p w:rsidR="00785F65" w:rsidRDefault="00785F65" w:rsidP="006C2C28">
      <w:pPr>
        <w:rPr>
          <w:rFonts w:asciiTheme="majorHAnsi" w:hAnsiTheme="majorHAnsi"/>
          <w:sz w:val="22"/>
        </w:rPr>
      </w:pPr>
    </w:p>
    <w:p w:rsidR="001B68F7" w:rsidRPr="004C3226" w:rsidRDefault="001B68F7" w:rsidP="001B68F7">
      <w:pPr>
        <w:widowControl w:val="0"/>
        <w:autoSpaceDE w:val="0"/>
        <w:autoSpaceDN w:val="0"/>
        <w:adjustRightInd w:val="0"/>
        <w:jc w:val="center"/>
        <w:rPr>
          <w:rFonts w:asciiTheme="majorHAnsi" w:hAnsiTheme="majorHAnsi"/>
          <w:sz w:val="22"/>
        </w:rPr>
      </w:pPr>
      <w:r>
        <w:rPr>
          <w:rFonts w:asciiTheme="majorHAnsi" w:hAnsiTheme="majorHAnsi"/>
          <w:sz w:val="22"/>
        </w:rPr>
        <w:t>-------------------------</w:t>
      </w:r>
    </w:p>
    <w:p w:rsidR="001B68F7" w:rsidRDefault="001B68F7" w:rsidP="006B3EA4">
      <w:pPr>
        <w:rPr>
          <w:rFonts w:asciiTheme="majorHAnsi" w:hAnsiTheme="majorHAnsi"/>
          <w:b/>
          <w:sz w:val="22"/>
        </w:rPr>
      </w:pPr>
    </w:p>
    <w:p w:rsidR="006B3EA4" w:rsidRPr="004C3226" w:rsidRDefault="006B3EA4" w:rsidP="006B3EA4">
      <w:pPr>
        <w:rPr>
          <w:rFonts w:asciiTheme="majorHAnsi" w:hAnsiTheme="majorHAnsi"/>
          <w:sz w:val="22"/>
          <w:szCs w:val="20"/>
        </w:rPr>
      </w:pPr>
      <w:r>
        <w:rPr>
          <w:rFonts w:asciiTheme="majorHAnsi" w:hAnsiTheme="majorHAnsi"/>
          <w:b/>
          <w:noProof/>
          <w:sz w:val="22"/>
        </w:rPr>
        <w:drawing>
          <wp:anchor distT="0" distB="0" distL="114300" distR="114300" simplePos="0" relativeHeight="251853312" behindDoc="0" locked="0" layoutInCell="1" allowOverlap="1">
            <wp:simplePos x="0" y="0"/>
            <wp:positionH relativeFrom="column">
              <wp:posOffset>205740</wp:posOffset>
            </wp:positionH>
            <wp:positionV relativeFrom="paragraph">
              <wp:posOffset>34925</wp:posOffset>
            </wp:positionV>
            <wp:extent cx="1264920" cy="1724025"/>
            <wp:effectExtent l="0" t="0" r="0" b="9525"/>
            <wp:wrapSquare wrapText="bothSides"/>
            <wp:docPr id="22" name="Picture 21" descr="Harr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et.png"/>
                    <pic:cNvPicPr/>
                  </pic:nvPicPr>
                  <pic:blipFill>
                    <a:blip r:embed="rId15"/>
                    <a:stretch>
                      <a:fillRect/>
                    </a:stretch>
                  </pic:blipFill>
                  <pic:spPr>
                    <a:xfrm>
                      <a:off x="0" y="0"/>
                      <a:ext cx="1264920" cy="1724025"/>
                    </a:xfrm>
                    <a:prstGeom prst="rect">
                      <a:avLst/>
                    </a:prstGeom>
                  </pic:spPr>
                </pic:pic>
              </a:graphicData>
            </a:graphic>
          </wp:anchor>
        </w:drawing>
      </w:r>
      <w:r w:rsidRPr="004C3226">
        <w:rPr>
          <w:rFonts w:asciiTheme="majorHAnsi" w:hAnsiTheme="majorHAnsi"/>
          <w:b/>
          <w:sz w:val="22"/>
        </w:rPr>
        <w:t>Harriet Potoka</w:t>
      </w:r>
      <w:r w:rsidRPr="004C3226">
        <w:rPr>
          <w:rFonts w:asciiTheme="majorHAnsi" w:hAnsiTheme="majorHAnsi"/>
          <w:sz w:val="22"/>
        </w:rPr>
        <w:t xml:space="preserve"> serves as the Director of C-CUE, the Center for Christian Urban Educators.  She assumed this position after serving as the founding principal of Daystar School for16 years. Prior to her leadership role at Daystar she served as the principal of Sylvan Christian School in Grand Rapids, MI, as curriculum director and principal of Calvin Christian School in </w:t>
      </w:r>
      <w:proofErr w:type="spellStart"/>
      <w:r w:rsidRPr="004C3226">
        <w:rPr>
          <w:rFonts w:asciiTheme="majorHAnsi" w:hAnsiTheme="majorHAnsi"/>
          <w:sz w:val="22"/>
        </w:rPr>
        <w:t>Mpls</w:t>
      </w:r>
      <w:proofErr w:type="spellEnd"/>
      <w:r w:rsidRPr="004C3226">
        <w:rPr>
          <w:rFonts w:asciiTheme="majorHAnsi" w:hAnsiTheme="majorHAnsi"/>
          <w:sz w:val="22"/>
        </w:rPr>
        <w:t xml:space="preserve">. MN and as a classroom teacher in </w:t>
      </w:r>
      <w:proofErr w:type="spellStart"/>
      <w:r w:rsidRPr="004C3226">
        <w:rPr>
          <w:rFonts w:asciiTheme="majorHAnsi" w:hAnsiTheme="majorHAnsi"/>
          <w:sz w:val="22"/>
        </w:rPr>
        <w:t>Mpls</w:t>
      </w:r>
      <w:proofErr w:type="spellEnd"/>
      <w:r w:rsidRPr="004C3226">
        <w:rPr>
          <w:rFonts w:asciiTheme="majorHAnsi" w:hAnsiTheme="majorHAnsi"/>
          <w:sz w:val="22"/>
        </w:rPr>
        <w:t xml:space="preserve">, and Sioux Falls, SD.  Harriet received her BA in Elementary </w:t>
      </w:r>
      <w:r>
        <w:rPr>
          <w:rFonts w:asciiTheme="majorHAnsi" w:hAnsiTheme="majorHAnsi"/>
          <w:sz w:val="22"/>
        </w:rPr>
        <w:t xml:space="preserve">Education from </w:t>
      </w:r>
      <w:proofErr w:type="spellStart"/>
      <w:r>
        <w:rPr>
          <w:rFonts w:asciiTheme="majorHAnsi" w:hAnsiTheme="majorHAnsi"/>
          <w:sz w:val="22"/>
        </w:rPr>
        <w:t>Dordt</w:t>
      </w:r>
      <w:proofErr w:type="spellEnd"/>
      <w:r>
        <w:rPr>
          <w:rFonts w:asciiTheme="majorHAnsi" w:hAnsiTheme="majorHAnsi"/>
          <w:sz w:val="22"/>
        </w:rPr>
        <w:t xml:space="preserve"> College </w:t>
      </w:r>
      <w:r w:rsidRPr="004C3226">
        <w:rPr>
          <w:rFonts w:asciiTheme="majorHAnsi" w:hAnsiTheme="majorHAnsi"/>
          <w:sz w:val="22"/>
        </w:rPr>
        <w:t xml:space="preserve">and her </w:t>
      </w:r>
      <w:proofErr w:type="spellStart"/>
      <w:r w:rsidRPr="004C3226">
        <w:rPr>
          <w:rFonts w:asciiTheme="majorHAnsi" w:hAnsiTheme="majorHAnsi"/>
          <w:sz w:val="22"/>
        </w:rPr>
        <w:t>MEd</w:t>
      </w:r>
      <w:proofErr w:type="spellEnd"/>
      <w:r w:rsidRPr="004C3226">
        <w:rPr>
          <w:rFonts w:asciiTheme="majorHAnsi" w:hAnsiTheme="majorHAnsi"/>
          <w:sz w:val="22"/>
        </w:rPr>
        <w:t xml:space="preserve"> in school administration from St. Thomas University in St. Paul, MN.  Harriet is passionate about encouraging and supporting Christian</w:t>
      </w:r>
      <w:r w:rsidRPr="004C3226">
        <w:rPr>
          <w:rFonts w:ascii="crocodoc-DfIhV7-inv-f490" w:hAnsi="crocodoc-DfIhV7-inv-f490"/>
          <w:sz w:val="22"/>
        </w:rPr>
        <w:t xml:space="preserve"> </w:t>
      </w:r>
      <w:r w:rsidRPr="004C3226">
        <w:rPr>
          <w:rFonts w:asciiTheme="majorHAnsi" w:hAnsiTheme="majorHAnsi"/>
          <w:sz w:val="22"/>
        </w:rPr>
        <w:t xml:space="preserve">educators serving in urban settings </w:t>
      </w:r>
      <w:r>
        <w:rPr>
          <w:rFonts w:asciiTheme="majorHAnsi" w:hAnsiTheme="majorHAnsi"/>
          <w:sz w:val="22"/>
        </w:rPr>
        <w:t>as they</w:t>
      </w:r>
      <w:r w:rsidRPr="004C3226">
        <w:rPr>
          <w:rFonts w:asciiTheme="majorHAnsi" w:hAnsiTheme="majorHAnsi"/>
          <w:sz w:val="22"/>
        </w:rPr>
        <w:t xml:space="preserve"> provide urban children with </w:t>
      </w:r>
      <w:r>
        <w:rPr>
          <w:rFonts w:asciiTheme="majorHAnsi" w:hAnsiTheme="majorHAnsi"/>
          <w:sz w:val="22"/>
        </w:rPr>
        <w:t xml:space="preserve">authentic, </w:t>
      </w:r>
      <w:r w:rsidRPr="004C3226">
        <w:rPr>
          <w:rFonts w:asciiTheme="majorHAnsi" w:hAnsiTheme="majorHAnsi"/>
          <w:sz w:val="22"/>
        </w:rPr>
        <w:t>excellent learning opportunities.</w:t>
      </w:r>
    </w:p>
    <w:p w:rsidR="006B3EA4" w:rsidRDefault="006B3EA4" w:rsidP="006B3EA4">
      <w:pPr>
        <w:jc w:val="center"/>
        <w:rPr>
          <w:rFonts w:asciiTheme="majorHAnsi" w:hAnsiTheme="majorHAnsi"/>
          <w:sz w:val="22"/>
          <w:szCs w:val="22"/>
        </w:rPr>
      </w:pPr>
    </w:p>
    <w:p w:rsidR="001E7857" w:rsidRDefault="006B3EA4" w:rsidP="006B3EA4">
      <w:pPr>
        <w:jc w:val="center"/>
        <w:rPr>
          <w:rFonts w:asciiTheme="majorHAnsi" w:hAnsiTheme="majorHAnsi"/>
          <w:sz w:val="22"/>
        </w:rPr>
      </w:pPr>
      <w:r>
        <w:rPr>
          <w:rFonts w:asciiTheme="majorHAnsi" w:hAnsiTheme="majorHAnsi"/>
          <w:sz w:val="22"/>
          <w:szCs w:val="22"/>
        </w:rPr>
        <w:t>-------------------------</w:t>
      </w:r>
    </w:p>
    <w:p w:rsidR="001E7857" w:rsidRDefault="001E7857" w:rsidP="006C2C28">
      <w:pPr>
        <w:rPr>
          <w:rFonts w:asciiTheme="majorHAnsi" w:hAnsiTheme="majorHAnsi"/>
          <w:sz w:val="22"/>
        </w:rPr>
      </w:pPr>
    </w:p>
    <w:p w:rsidR="00272EF4" w:rsidRDefault="00C4566B" w:rsidP="00C4566B">
      <w:pPr>
        <w:tabs>
          <w:tab w:val="left" w:pos="2520"/>
        </w:tabs>
        <w:rPr>
          <w:rFonts w:asciiTheme="majorHAnsi" w:hAnsiTheme="majorHAnsi" w:cs="Arial"/>
          <w:sz w:val="22"/>
          <w:szCs w:val="23"/>
          <w:shd w:val="clear" w:color="auto" w:fill="FFFFFF"/>
        </w:rPr>
      </w:pPr>
      <w:r>
        <w:rPr>
          <w:rFonts w:asciiTheme="majorHAnsi" w:hAnsiTheme="majorHAnsi"/>
          <w:b/>
          <w:noProof/>
          <w:sz w:val="22"/>
        </w:rPr>
        <w:drawing>
          <wp:anchor distT="0" distB="0" distL="114300" distR="114300" simplePos="0" relativeHeight="251573760" behindDoc="0" locked="0" layoutInCell="1" allowOverlap="1">
            <wp:simplePos x="0" y="0"/>
            <wp:positionH relativeFrom="column">
              <wp:posOffset>60325</wp:posOffset>
            </wp:positionH>
            <wp:positionV relativeFrom="paragraph">
              <wp:posOffset>48895</wp:posOffset>
            </wp:positionV>
            <wp:extent cx="1311275" cy="1600200"/>
            <wp:effectExtent l="25400" t="0" r="9525" b="0"/>
            <wp:wrapSquare wrapText="bothSides"/>
            <wp:docPr id="17" name="Picture 16" descr="Lau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el.png"/>
                    <pic:cNvPicPr/>
                  </pic:nvPicPr>
                  <pic:blipFill>
                    <a:blip r:embed="rId16"/>
                    <a:stretch>
                      <a:fillRect/>
                    </a:stretch>
                  </pic:blipFill>
                  <pic:spPr>
                    <a:xfrm>
                      <a:off x="0" y="0"/>
                      <a:ext cx="1311275" cy="1600200"/>
                    </a:xfrm>
                    <a:prstGeom prst="rect">
                      <a:avLst/>
                    </a:prstGeom>
                  </pic:spPr>
                </pic:pic>
              </a:graphicData>
            </a:graphic>
          </wp:anchor>
        </w:drawing>
      </w:r>
      <w:r>
        <w:rPr>
          <w:rFonts w:asciiTheme="majorHAnsi" w:hAnsiTheme="majorHAnsi"/>
          <w:b/>
          <w:sz w:val="22"/>
        </w:rPr>
        <w:t>Lau</w:t>
      </w:r>
      <w:r w:rsidR="00272EF4" w:rsidRPr="004C3226">
        <w:rPr>
          <w:rFonts w:asciiTheme="majorHAnsi" w:hAnsiTheme="majorHAnsi"/>
          <w:b/>
          <w:sz w:val="22"/>
        </w:rPr>
        <w:t>rel Christensen</w:t>
      </w:r>
      <w:r w:rsidR="00272EF4" w:rsidRPr="004C3226">
        <w:rPr>
          <w:rFonts w:asciiTheme="majorHAnsi" w:hAnsiTheme="majorHAnsi"/>
          <w:sz w:val="22"/>
        </w:rPr>
        <w:t xml:space="preserve"> </w:t>
      </w:r>
      <w:r w:rsidR="00272EF4" w:rsidRPr="004C3226">
        <w:rPr>
          <w:rFonts w:asciiTheme="majorHAnsi" w:hAnsiTheme="majorHAnsi" w:cs="Arial"/>
          <w:sz w:val="22"/>
          <w:szCs w:val="23"/>
          <w:shd w:val="clear" w:color="auto" w:fill="FFFFFF"/>
        </w:rPr>
        <w:t xml:space="preserve">is a Senior Fellow and the Director of the Scholarships for Education Choice program at </w:t>
      </w:r>
      <w:proofErr w:type="spellStart"/>
      <w:r w:rsidR="00272EF4" w:rsidRPr="004C3226">
        <w:rPr>
          <w:rFonts w:asciiTheme="majorHAnsi" w:hAnsiTheme="majorHAnsi" w:cs="Arial"/>
          <w:sz w:val="22"/>
          <w:szCs w:val="23"/>
          <w:shd w:val="clear" w:color="auto" w:fill="FFFFFF"/>
        </w:rPr>
        <w:t>Sagamore</w:t>
      </w:r>
      <w:proofErr w:type="spellEnd"/>
      <w:r w:rsidR="00272EF4" w:rsidRPr="004C3226">
        <w:rPr>
          <w:rFonts w:asciiTheme="majorHAnsi" w:hAnsiTheme="majorHAnsi" w:cs="Arial"/>
          <w:sz w:val="22"/>
          <w:szCs w:val="23"/>
          <w:shd w:val="clear" w:color="auto" w:fill="FFFFFF"/>
        </w:rPr>
        <w:t xml:space="preserve">.  Laurel joined </w:t>
      </w:r>
      <w:proofErr w:type="spellStart"/>
      <w:r w:rsidR="00272EF4" w:rsidRPr="004C3226">
        <w:rPr>
          <w:rFonts w:asciiTheme="majorHAnsi" w:hAnsiTheme="majorHAnsi" w:cs="Arial"/>
          <w:sz w:val="22"/>
          <w:szCs w:val="23"/>
          <w:shd w:val="clear" w:color="auto" w:fill="FFFFFF"/>
        </w:rPr>
        <w:t>Sagamore</w:t>
      </w:r>
      <w:proofErr w:type="spellEnd"/>
      <w:r w:rsidR="00272EF4" w:rsidRPr="004C3226">
        <w:rPr>
          <w:rFonts w:asciiTheme="majorHAnsi" w:hAnsiTheme="majorHAnsi" w:cs="Arial"/>
          <w:sz w:val="22"/>
          <w:szCs w:val="23"/>
          <w:shd w:val="clear" w:color="auto" w:fill="FFFFFF"/>
        </w:rPr>
        <w:t xml:space="preserve"> as a Research Fellow working in operations and assisting </w:t>
      </w:r>
      <w:proofErr w:type="spellStart"/>
      <w:r w:rsidR="00272EF4" w:rsidRPr="004C3226">
        <w:rPr>
          <w:rFonts w:asciiTheme="majorHAnsi" w:hAnsiTheme="majorHAnsi" w:cs="Arial"/>
          <w:sz w:val="22"/>
          <w:szCs w:val="23"/>
          <w:shd w:val="clear" w:color="auto" w:fill="FFFFFF"/>
        </w:rPr>
        <w:t>StreetSchool</w:t>
      </w:r>
      <w:proofErr w:type="spellEnd"/>
      <w:r w:rsidR="00272EF4" w:rsidRPr="004C3226">
        <w:rPr>
          <w:rFonts w:asciiTheme="majorHAnsi" w:hAnsiTheme="majorHAnsi" w:cs="Arial"/>
          <w:sz w:val="22"/>
          <w:szCs w:val="23"/>
          <w:shd w:val="clear" w:color="auto" w:fill="FFFFFF"/>
        </w:rPr>
        <w:t xml:space="preserve"> Network schools on their improvement processes and accreditation.  After graduating from Trinity Western University with a degree in History, Laurel went to work in the corporate world in human resources and then started a family.  She went on to complete her teacher certification at Calvin College and taught high school for 10 years at the Potters House High school, a school devoted to serving the needs of diverse students.  While teaching she went on to earn her master’s in education from Grand Valley State University.  She continued her work in education by serving as the Director of School Development for the </w:t>
      </w:r>
      <w:proofErr w:type="spellStart"/>
      <w:r w:rsidR="00272EF4" w:rsidRPr="004C3226">
        <w:rPr>
          <w:rFonts w:asciiTheme="majorHAnsi" w:hAnsiTheme="majorHAnsi" w:cs="Arial"/>
          <w:sz w:val="22"/>
          <w:szCs w:val="23"/>
          <w:shd w:val="clear" w:color="auto" w:fill="FFFFFF"/>
        </w:rPr>
        <w:t>StreetSchool</w:t>
      </w:r>
      <w:proofErr w:type="spellEnd"/>
      <w:r w:rsidR="00272EF4" w:rsidRPr="004C3226">
        <w:rPr>
          <w:rFonts w:asciiTheme="majorHAnsi" w:hAnsiTheme="majorHAnsi" w:cs="Arial"/>
          <w:sz w:val="22"/>
          <w:szCs w:val="23"/>
          <w:shd w:val="clear" w:color="auto" w:fill="FFFFFF"/>
        </w:rPr>
        <w:t xml:space="preserve"> Network™ and worked on the team that developed and coached schools using the </w:t>
      </w:r>
      <w:proofErr w:type="spellStart"/>
      <w:r w:rsidR="00272EF4" w:rsidRPr="004C3226">
        <w:rPr>
          <w:rFonts w:asciiTheme="majorHAnsi" w:hAnsiTheme="majorHAnsi" w:cs="Arial"/>
          <w:sz w:val="22"/>
          <w:szCs w:val="23"/>
          <w:shd w:val="clear" w:color="auto" w:fill="FFFFFF"/>
        </w:rPr>
        <w:t>Infusionomics</w:t>
      </w:r>
      <w:proofErr w:type="spellEnd"/>
      <w:r w:rsidR="00272EF4" w:rsidRPr="004C3226">
        <w:rPr>
          <w:rFonts w:asciiTheme="majorHAnsi" w:hAnsiTheme="majorHAnsi" w:cs="Arial"/>
          <w:sz w:val="22"/>
          <w:szCs w:val="23"/>
          <w:shd w:val="clear" w:color="auto" w:fill="FFFFFF"/>
        </w:rPr>
        <w:t xml:space="preserve"> program.</w:t>
      </w:r>
    </w:p>
    <w:p w:rsidR="00031DA2" w:rsidRPr="004C3226" w:rsidRDefault="00031DA2" w:rsidP="006C2C28">
      <w:pPr>
        <w:rPr>
          <w:rFonts w:asciiTheme="majorHAnsi" w:hAnsiTheme="majorHAnsi"/>
          <w:sz w:val="22"/>
        </w:rPr>
      </w:pPr>
    </w:p>
    <w:p w:rsidR="00272EF4" w:rsidRPr="004C3226" w:rsidRDefault="00272EF4" w:rsidP="00272EF4">
      <w:pPr>
        <w:rPr>
          <w:rFonts w:asciiTheme="majorHAnsi" w:hAnsiTheme="majorHAnsi"/>
          <w:sz w:val="22"/>
        </w:rPr>
      </w:pPr>
    </w:p>
    <w:p w:rsidR="004306E1" w:rsidRPr="00C4566B" w:rsidRDefault="004306E1" w:rsidP="00C4566B">
      <w:pPr>
        <w:tabs>
          <w:tab w:val="left" w:pos="720"/>
        </w:tabs>
        <w:ind w:left="180"/>
        <w:rPr>
          <w:rFonts w:asciiTheme="majorHAnsi" w:hAnsiTheme="majorHAnsi"/>
          <w:sz w:val="28"/>
        </w:rPr>
      </w:pPr>
    </w:p>
    <w:sectPr w:rsidR="004306E1" w:rsidRPr="00C4566B" w:rsidSect="006B3EA4">
      <w:footerReference w:type="default" r:id="rId17"/>
      <w:pgSz w:w="12240" w:h="15840"/>
      <w:pgMar w:top="1440" w:right="1080" w:bottom="1440" w:left="1080" w:gutter="0"/>
      <w:titlePg/>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55A" w:rsidRDefault="00DE055A" w:rsidP="006B3EA4">
      <w:r>
        <w:separator/>
      </w:r>
    </w:p>
  </w:endnote>
  <w:endnote w:type="continuationSeparator" w:id="0">
    <w:p w:rsidR="00DE055A" w:rsidRDefault="00DE055A" w:rsidP="006B3EA4">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venir Medium">
    <w:panose1 w:val="020006030200000200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rocodoc-DfIhV7-inv-f490">
    <w:altName w:val="Genev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5162"/>
      <w:gridCol w:w="5148"/>
    </w:tblGrid>
    <w:tr w:rsidR="00231244">
      <w:trPr>
        <w:trHeight w:hRule="exact" w:val="115"/>
        <w:jc w:val="center"/>
      </w:trPr>
      <w:tc>
        <w:tcPr>
          <w:tcW w:w="4686" w:type="dxa"/>
          <w:shd w:val="clear" w:color="auto" w:fill="357D8B"/>
          <w:tcMar>
            <w:top w:w="0" w:type="dxa"/>
            <w:bottom w:w="0" w:type="dxa"/>
          </w:tcMar>
        </w:tcPr>
        <w:p w:rsidR="00231244" w:rsidRDefault="00231244">
          <w:pPr>
            <w:pStyle w:val="Header"/>
            <w:rPr>
              <w:caps/>
              <w:sz w:val="18"/>
            </w:rPr>
          </w:pPr>
        </w:p>
      </w:tc>
      <w:tc>
        <w:tcPr>
          <w:tcW w:w="4674" w:type="dxa"/>
          <w:shd w:val="clear" w:color="auto" w:fill="357D8B"/>
          <w:tcMar>
            <w:top w:w="0" w:type="dxa"/>
            <w:bottom w:w="0" w:type="dxa"/>
          </w:tcMar>
        </w:tcPr>
        <w:p w:rsidR="00231244" w:rsidRDefault="00231244">
          <w:pPr>
            <w:pStyle w:val="Header"/>
            <w:jc w:val="right"/>
            <w:rPr>
              <w:caps/>
              <w:sz w:val="18"/>
            </w:rPr>
          </w:pPr>
        </w:p>
      </w:tc>
    </w:tr>
    <w:tr w:rsidR="00231244">
      <w:trPr>
        <w:jc w:val="center"/>
      </w:trPr>
      <w:sdt>
        <w:sdtPr>
          <w:rPr>
            <w:caps/>
            <w:color w:val="808080" w:themeColor="background1" w:themeShade="80"/>
            <w:sz w:val="18"/>
            <w:szCs w:val="18"/>
          </w:rPr>
          <w:alias w:val="Author"/>
          <w:tag w:val=""/>
          <w:id w:val="1534151868"/>
          <w:placeholder>
            <w:docPart w:val="D803F99DCD644B638ED4235C0B02DAD3"/>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231244" w:rsidRDefault="00231244" w:rsidP="006B3EA4">
              <w:pPr>
                <w:pStyle w:val="Footer"/>
                <w:rPr>
                  <w:caps/>
                  <w:color w:val="808080" w:themeColor="background1" w:themeShade="80"/>
                  <w:sz w:val="18"/>
                  <w:szCs w:val="18"/>
                </w:rPr>
              </w:pPr>
              <w:r>
                <w:rPr>
                  <w:caps/>
                  <w:color w:val="808080" w:themeColor="background1" w:themeShade="80"/>
                  <w:sz w:val="18"/>
                  <w:szCs w:val="18"/>
                </w:rPr>
                <w:t>School Culture MATTERS</w:t>
              </w:r>
            </w:p>
          </w:tc>
        </w:sdtContent>
      </w:sdt>
      <w:tc>
        <w:tcPr>
          <w:tcW w:w="4674" w:type="dxa"/>
          <w:shd w:val="clear" w:color="auto" w:fill="auto"/>
          <w:vAlign w:val="center"/>
        </w:tcPr>
        <w:p w:rsidR="00231244" w:rsidRDefault="008173F4">
          <w:pPr>
            <w:pStyle w:val="Footer"/>
            <w:jc w:val="right"/>
            <w:rPr>
              <w:caps/>
              <w:color w:val="808080" w:themeColor="background1" w:themeShade="80"/>
              <w:sz w:val="18"/>
              <w:szCs w:val="18"/>
            </w:rPr>
          </w:pPr>
          <w:fldSimple w:instr=" PAGE   \* MERGEFORMAT ">
            <w:r w:rsidR="00C4566B" w:rsidRPr="00C4566B">
              <w:rPr>
                <w:caps/>
                <w:noProof/>
                <w:color w:val="808080" w:themeColor="background1" w:themeShade="80"/>
                <w:sz w:val="18"/>
                <w:szCs w:val="18"/>
              </w:rPr>
              <w:t>2</w:t>
            </w:r>
          </w:fldSimple>
        </w:p>
      </w:tc>
    </w:tr>
  </w:tbl>
  <w:p w:rsidR="00231244" w:rsidRDefault="00231244">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55A" w:rsidRDefault="00DE055A" w:rsidP="006B3EA4">
      <w:r>
        <w:separator/>
      </w:r>
    </w:p>
  </w:footnote>
  <w:footnote w:type="continuationSeparator" w:id="0">
    <w:p w:rsidR="00DE055A" w:rsidRDefault="00DE055A" w:rsidP="006B3EA4">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555310"/>
    <w:multiLevelType w:val="hybridMultilevel"/>
    <w:tmpl w:val="55E34A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97D8E"/>
    <w:multiLevelType w:val="hybridMultilevel"/>
    <w:tmpl w:val="13F2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AB264"/>
    <w:multiLevelType w:val="hybridMultilevel"/>
    <w:tmpl w:val="F03553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7B3C48"/>
    <w:multiLevelType w:val="hybridMultilevel"/>
    <w:tmpl w:val="9D1A7FEA"/>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B283BBC"/>
    <w:multiLevelType w:val="hybridMultilevel"/>
    <w:tmpl w:val="A2B23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92ED6"/>
    <w:multiLevelType w:val="hybridMultilevel"/>
    <w:tmpl w:val="299CBCB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2B135D4"/>
    <w:multiLevelType w:val="hybridMultilevel"/>
    <w:tmpl w:val="843A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016F4"/>
    <w:multiLevelType w:val="hybridMultilevel"/>
    <w:tmpl w:val="6E98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ED1685"/>
    <w:multiLevelType w:val="hybridMultilevel"/>
    <w:tmpl w:val="5782A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2231CD"/>
    <w:multiLevelType w:val="hybridMultilevel"/>
    <w:tmpl w:val="6DF6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860B54"/>
    <w:multiLevelType w:val="hybridMultilevel"/>
    <w:tmpl w:val="6DD04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564D27"/>
    <w:multiLevelType w:val="hybridMultilevel"/>
    <w:tmpl w:val="1EF2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B861ED"/>
    <w:multiLevelType w:val="hybridMultilevel"/>
    <w:tmpl w:val="F370B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425617"/>
    <w:multiLevelType w:val="hybridMultilevel"/>
    <w:tmpl w:val="DA88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026254"/>
    <w:multiLevelType w:val="hybridMultilevel"/>
    <w:tmpl w:val="DEDE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4C42F6"/>
    <w:multiLevelType w:val="hybridMultilevel"/>
    <w:tmpl w:val="4F30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CC6E09"/>
    <w:multiLevelType w:val="hybridMultilevel"/>
    <w:tmpl w:val="18B4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C947C2"/>
    <w:multiLevelType w:val="hybridMultilevel"/>
    <w:tmpl w:val="5F8C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C622B1"/>
    <w:multiLevelType w:val="hybridMultilevel"/>
    <w:tmpl w:val="175684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75F21634"/>
    <w:multiLevelType w:val="hybridMultilevel"/>
    <w:tmpl w:val="04FC70F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76EE4F8C"/>
    <w:multiLevelType w:val="hybridMultilevel"/>
    <w:tmpl w:val="CF40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C32329"/>
    <w:multiLevelType w:val="hybridMultilevel"/>
    <w:tmpl w:val="E8F81E62"/>
    <w:lvl w:ilvl="0" w:tplc="FB28BEA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5"/>
  </w:num>
  <w:num w:numId="4">
    <w:abstractNumId w:val="19"/>
  </w:num>
  <w:num w:numId="5">
    <w:abstractNumId w:val="13"/>
  </w:num>
  <w:num w:numId="6">
    <w:abstractNumId w:val="15"/>
  </w:num>
  <w:num w:numId="7">
    <w:abstractNumId w:val="6"/>
  </w:num>
  <w:num w:numId="8">
    <w:abstractNumId w:val="8"/>
  </w:num>
  <w:num w:numId="9">
    <w:abstractNumId w:val="7"/>
  </w:num>
  <w:num w:numId="10">
    <w:abstractNumId w:val="4"/>
  </w:num>
  <w:num w:numId="11">
    <w:abstractNumId w:val="14"/>
  </w:num>
  <w:num w:numId="12">
    <w:abstractNumId w:val="9"/>
  </w:num>
  <w:num w:numId="13">
    <w:abstractNumId w:val="12"/>
  </w:num>
  <w:num w:numId="14">
    <w:abstractNumId w:val="10"/>
  </w:num>
  <w:num w:numId="15">
    <w:abstractNumId w:val="16"/>
  </w:num>
  <w:num w:numId="16">
    <w:abstractNumId w:val="1"/>
  </w:num>
  <w:num w:numId="17">
    <w:abstractNumId w:val="11"/>
  </w:num>
  <w:num w:numId="18">
    <w:abstractNumId w:val="0"/>
  </w:num>
  <w:num w:numId="19">
    <w:abstractNumId w:val="2"/>
  </w:num>
  <w:num w:numId="20">
    <w:abstractNumId w:val="20"/>
  </w:num>
  <w:num w:numId="21">
    <w:abstractNumId w:val="17"/>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4D5A19"/>
    <w:rsid w:val="000261CE"/>
    <w:rsid w:val="00031DA2"/>
    <w:rsid w:val="00034908"/>
    <w:rsid w:val="00042865"/>
    <w:rsid w:val="00097F89"/>
    <w:rsid w:val="000A20E7"/>
    <w:rsid w:val="000A6435"/>
    <w:rsid w:val="000C0047"/>
    <w:rsid w:val="000C6D6C"/>
    <w:rsid w:val="000F748A"/>
    <w:rsid w:val="00115B51"/>
    <w:rsid w:val="00140CB8"/>
    <w:rsid w:val="00185AE4"/>
    <w:rsid w:val="001B68F7"/>
    <w:rsid w:val="001C0FF2"/>
    <w:rsid w:val="001E7857"/>
    <w:rsid w:val="00216775"/>
    <w:rsid w:val="00221182"/>
    <w:rsid w:val="00231244"/>
    <w:rsid w:val="00272EF4"/>
    <w:rsid w:val="002D2183"/>
    <w:rsid w:val="00344DCF"/>
    <w:rsid w:val="003910D1"/>
    <w:rsid w:val="003E436A"/>
    <w:rsid w:val="004306E1"/>
    <w:rsid w:val="00432B47"/>
    <w:rsid w:val="00475CE6"/>
    <w:rsid w:val="00484C0E"/>
    <w:rsid w:val="004C3226"/>
    <w:rsid w:val="004D5A19"/>
    <w:rsid w:val="00504E1D"/>
    <w:rsid w:val="005274C7"/>
    <w:rsid w:val="00535949"/>
    <w:rsid w:val="00595CD2"/>
    <w:rsid w:val="005C7532"/>
    <w:rsid w:val="005E321E"/>
    <w:rsid w:val="005F374E"/>
    <w:rsid w:val="006B3EA4"/>
    <w:rsid w:val="006C2C28"/>
    <w:rsid w:val="006C5AE7"/>
    <w:rsid w:val="006D5250"/>
    <w:rsid w:val="006F5B8F"/>
    <w:rsid w:val="00712A0A"/>
    <w:rsid w:val="007363BC"/>
    <w:rsid w:val="0075260F"/>
    <w:rsid w:val="00785F65"/>
    <w:rsid w:val="007F4271"/>
    <w:rsid w:val="008056A2"/>
    <w:rsid w:val="00807201"/>
    <w:rsid w:val="008173F4"/>
    <w:rsid w:val="0083627D"/>
    <w:rsid w:val="00844013"/>
    <w:rsid w:val="00844411"/>
    <w:rsid w:val="0088053D"/>
    <w:rsid w:val="008D17A8"/>
    <w:rsid w:val="0090097E"/>
    <w:rsid w:val="009028BD"/>
    <w:rsid w:val="00920FF8"/>
    <w:rsid w:val="009355E4"/>
    <w:rsid w:val="0096687A"/>
    <w:rsid w:val="009935B7"/>
    <w:rsid w:val="009A349D"/>
    <w:rsid w:val="00A01AC0"/>
    <w:rsid w:val="00A043E4"/>
    <w:rsid w:val="00A13750"/>
    <w:rsid w:val="00A174F6"/>
    <w:rsid w:val="00A56CB6"/>
    <w:rsid w:val="00A86B72"/>
    <w:rsid w:val="00A927CC"/>
    <w:rsid w:val="00A97EFD"/>
    <w:rsid w:val="00AC7388"/>
    <w:rsid w:val="00AD0F49"/>
    <w:rsid w:val="00AD1434"/>
    <w:rsid w:val="00AD2BE8"/>
    <w:rsid w:val="00B26F61"/>
    <w:rsid w:val="00B47CA6"/>
    <w:rsid w:val="00B55B3C"/>
    <w:rsid w:val="00B56345"/>
    <w:rsid w:val="00BB7F45"/>
    <w:rsid w:val="00BF5EA9"/>
    <w:rsid w:val="00C22ECA"/>
    <w:rsid w:val="00C35433"/>
    <w:rsid w:val="00C43EFF"/>
    <w:rsid w:val="00C4566B"/>
    <w:rsid w:val="00C61F7B"/>
    <w:rsid w:val="00D14301"/>
    <w:rsid w:val="00D1706F"/>
    <w:rsid w:val="00D86B78"/>
    <w:rsid w:val="00DE055A"/>
    <w:rsid w:val="00E11EA1"/>
    <w:rsid w:val="00E975E5"/>
    <w:rsid w:val="00EA1F15"/>
    <w:rsid w:val="00EA3B15"/>
    <w:rsid w:val="00EA65BF"/>
    <w:rsid w:val="00EB0B9F"/>
    <w:rsid w:val="00EB57F0"/>
    <w:rsid w:val="00EB6AD0"/>
    <w:rsid w:val="00ED1F0C"/>
    <w:rsid w:val="00EE53CA"/>
    <w:rsid w:val="00F02C83"/>
    <w:rsid w:val="00F233D9"/>
    <w:rsid w:val="00F24ADB"/>
    <w:rsid w:val="00F25DBB"/>
    <w:rsid w:val="00F33006"/>
    <w:rsid w:val="00F34CA1"/>
    <w:rsid w:val="00FD1889"/>
    <w:rsid w:val="00FD4009"/>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A1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D14301"/>
    <w:pPr>
      <w:ind w:left="720"/>
      <w:contextualSpacing/>
    </w:pPr>
  </w:style>
  <w:style w:type="table" w:styleId="TableGrid">
    <w:name w:val="Table Grid"/>
    <w:basedOn w:val="TableNormal"/>
    <w:uiPriority w:val="39"/>
    <w:rsid w:val="0004286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042865"/>
    <w:rPr>
      <w:color w:val="0000FF" w:themeColor="hyperlink"/>
      <w:u w:val="single"/>
    </w:rPr>
  </w:style>
  <w:style w:type="paragraph" w:styleId="Header">
    <w:name w:val="header"/>
    <w:basedOn w:val="Normal"/>
    <w:link w:val="HeaderChar"/>
    <w:uiPriority w:val="99"/>
    <w:unhideWhenUsed/>
    <w:rsid w:val="00A97EFD"/>
    <w:pPr>
      <w:tabs>
        <w:tab w:val="center" w:pos="4320"/>
        <w:tab w:val="right" w:pos="8640"/>
      </w:tabs>
    </w:pPr>
  </w:style>
  <w:style w:type="character" w:customStyle="1" w:styleId="HeaderChar">
    <w:name w:val="Header Char"/>
    <w:basedOn w:val="DefaultParagraphFont"/>
    <w:link w:val="Header"/>
    <w:uiPriority w:val="99"/>
    <w:rsid w:val="00A97EFD"/>
  </w:style>
  <w:style w:type="paragraph" w:styleId="Footer">
    <w:name w:val="footer"/>
    <w:basedOn w:val="Normal"/>
    <w:link w:val="FooterChar"/>
    <w:uiPriority w:val="99"/>
    <w:unhideWhenUsed/>
    <w:rsid w:val="00A97EFD"/>
    <w:pPr>
      <w:tabs>
        <w:tab w:val="center" w:pos="4320"/>
        <w:tab w:val="right" w:pos="8640"/>
      </w:tabs>
    </w:pPr>
  </w:style>
  <w:style w:type="character" w:customStyle="1" w:styleId="FooterChar">
    <w:name w:val="Footer Char"/>
    <w:basedOn w:val="DefaultParagraphFont"/>
    <w:link w:val="Footer"/>
    <w:uiPriority w:val="99"/>
    <w:rsid w:val="00A97EFD"/>
  </w:style>
  <w:style w:type="character" w:customStyle="1" w:styleId="txf500">
    <w:name w:val="tx f500"/>
    <w:basedOn w:val="DefaultParagraphFont"/>
    <w:rsid w:val="00504E1D"/>
  </w:style>
  <w:style w:type="character" w:customStyle="1" w:styleId="tx">
    <w:name w:val="tx"/>
    <w:basedOn w:val="DefaultParagraphFont"/>
    <w:rsid w:val="00504E1D"/>
  </w:style>
  <w:style w:type="paragraph" w:styleId="NormalWeb">
    <w:name w:val="Normal (Web)"/>
    <w:basedOn w:val="Normal"/>
    <w:uiPriority w:val="99"/>
    <w:rsid w:val="0088053D"/>
    <w:pPr>
      <w:spacing w:beforeLines="1" w:afterLines="1"/>
    </w:pPr>
    <w:rPr>
      <w:rFonts w:ascii="Times" w:hAnsi="Times" w:cs="Times New Roman"/>
      <w:sz w:val="20"/>
      <w:szCs w:val="20"/>
    </w:rPr>
  </w:style>
  <w:style w:type="paragraph" w:customStyle="1" w:styleId="Default">
    <w:name w:val="Default"/>
    <w:rsid w:val="004306E1"/>
    <w:pPr>
      <w:autoSpaceDE w:val="0"/>
      <w:autoSpaceDN w:val="0"/>
      <w:adjustRightInd w:val="0"/>
    </w:pPr>
    <w:rPr>
      <w:rFonts w:ascii="Verdana" w:hAnsi="Verdana" w:cs="Verdana"/>
      <w:color w:val="000000"/>
    </w:rPr>
  </w:style>
</w:styles>
</file>

<file path=word/webSettings.xml><?xml version="1.0" encoding="utf-8"?>
<w:webSettings xmlns:r="http://schemas.openxmlformats.org/officeDocument/2006/relationships" xmlns:w="http://schemas.openxmlformats.org/wordprocessingml/2006/main">
  <w:divs>
    <w:div w:id="594946288">
      <w:bodyDiv w:val="1"/>
      <w:marLeft w:val="0"/>
      <w:marRight w:val="0"/>
      <w:marTop w:val="0"/>
      <w:marBottom w:val="0"/>
      <w:divBdr>
        <w:top w:val="none" w:sz="0" w:space="0" w:color="auto"/>
        <w:left w:val="none" w:sz="0" w:space="0" w:color="auto"/>
        <w:bottom w:val="none" w:sz="0" w:space="0" w:color="auto"/>
        <w:right w:val="none" w:sz="0" w:space="0" w:color="auto"/>
      </w:divBdr>
      <w:divsChild>
        <w:div w:id="967785017">
          <w:marLeft w:val="0"/>
          <w:marRight w:val="0"/>
          <w:marTop w:val="0"/>
          <w:marBottom w:val="0"/>
          <w:divBdr>
            <w:top w:val="none" w:sz="0" w:space="0" w:color="auto"/>
            <w:left w:val="none" w:sz="0" w:space="0" w:color="auto"/>
            <w:bottom w:val="none" w:sz="0" w:space="0" w:color="auto"/>
            <w:right w:val="none" w:sz="0" w:space="0" w:color="auto"/>
          </w:divBdr>
          <w:divsChild>
            <w:div w:id="366419891">
              <w:marLeft w:val="0"/>
              <w:marRight w:val="0"/>
              <w:marTop w:val="0"/>
              <w:marBottom w:val="0"/>
              <w:divBdr>
                <w:top w:val="none" w:sz="0" w:space="0" w:color="auto"/>
                <w:left w:val="none" w:sz="0" w:space="0" w:color="auto"/>
                <w:bottom w:val="none" w:sz="0" w:space="0" w:color="auto"/>
                <w:right w:val="none" w:sz="0" w:space="0" w:color="auto"/>
              </w:divBdr>
              <w:divsChild>
                <w:div w:id="147327374">
                  <w:marLeft w:val="0"/>
                  <w:marRight w:val="0"/>
                  <w:marTop w:val="0"/>
                  <w:marBottom w:val="0"/>
                  <w:divBdr>
                    <w:top w:val="none" w:sz="0" w:space="0" w:color="auto"/>
                    <w:left w:val="none" w:sz="0" w:space="0" w:color="auto"/>
                    <w:bottom w:val="none" w:sz="0" w:space="0" w:color="auto"/>
                    <w:right w:val="none" w:sz="0" w:space="0" w:color="auto"/>
                  </w:divBdr>
                </w:div>
              </w:divsChild>
            </w:div>
            <w:div w:id="1938630153">
              <w:marLeft w:val="0"/>
              <w:marRight w:val="0"/>
              <w:marTop w:val="0"/>
              <w:marBottom w:val="0"/>
              <w:divBdr>
                <w:top w:val="none" w:sz="0" w:space="0" w:color="auto"/>
                <w:left w:val="none" w:sz="0" w:space="0" w:color="auto"/>
                <w:bottom w:val="none" w:sz="0" w:space="0" w:color="auto"/>
                <w:right w:val="none" w:sz="0" w:space="0" w:color="auto"/>
              </w:divBdr>
              <w:divsChild>
                <w:div w:id="687290213">
                  <w:marLeft w:val="0"/>
                  <w:marRight w:val="0"/>
                  <w:marTop w:val="0"/>
                  <w:marBottom w:val="0"/>
                  <w:divBdr>
                    <w:top w:val="none" w:sz="0" w:space="0" w:color="auto"/>
                    <w:left w:val="none" w:sz="0" w:space="0" w:color="auto"/>
                    <w:bottom w:val="none" w:sz="0" w:space="0" w:color="auto"/>
                    <w:right w:val="none" w:sz="0" w:space="0" w:color="auto"/>
                  </w:divBdr>
                </w:div>
                <w:div w:id="956909733">
                  <w:marLeft w:val="0"/>
                  <w:marRight w:val="0"/>
                  <w:marTop w:val="0"/>
                  <w:marBottom w:val="0"/>
                  <w:divBdr>
                    <w:top w:val="none" w:sz="0" w:space="0" w:color="auto"/>
                    <w:left w:val="none" w:sz="0" w:space="0" w:color="auto"/>
                    <w:bottom w:val="none" w:sz="0" w:space="0" w:color="auto"/>
                    <w:right w:val="none" w:sz="0" w:space="0" w:color="auto"/>
                  </w:divBdr>
                </w:div>
              </w:divsChild>
            </w:div>
            <w:div w:id="1844203193">
              <w:marLeft w:val="0"/>
              <w:marRight w:val="0"/>
              <w:marTop w:val="0"/>
              <w:marBottom w:val="0"/>
              <w:divBdr>
                <w:top w:val="none" w:sz="0" w:space="0" w:color="auto"/>
                <w:left w:val="none" w:sz="0" w:space="0" w:color="auto"/>
                <w:bottom w:val="none" w:sz="0" w:space="0" w:color="auto"/>
                <w:right w:val="none" w:sz="0" w:space="0" w:color="auto"/>
              </w:divBdr>
              <w:divsChild>
                <w:div w:id="8099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4709">
      <w:bodyDiv w:val="1"/>
      <w:marLeft w:val="0"/>
      <w:marRight w:val="0"/>
      <w:marTop w:val="0"/>
      <w:marBottom w:val="0"/>
      <w:divBdr>
        <w:top w:val="none" w:sz="0" w:space="0" w:color="auto"/>
        <w:left w:val="none" w:sz="0" w:space="0" w:color="auto"/>
        <w:bottom w:val="none" w:sz="0" w:space="0" w:color="auto"/>
        <w:right w:val="none" w:sz="0" w:space="0" w:color="auto"/>
      </w:divBdr>
    </w:div>
    <w:div w:id="1447504899">
      <w:bodyDiv w:val="1"/>
      <w:marLeft w:val="0"/>
      <w:marRight w:val="0"/>
      <w:marTop w:val="0"/>
      <w:marBottom w:val="0"/>
      <w:divBdr>
        <w:top w:val="none" w:sz="0" w:space="0" w:color="auto"/>
        <w:left w:val="none" w:sz="0" w:space="0" w:color="auto"/>
        <w:bottom w:val="none" w:sz="0" w:space="0" w:color="auto"/>
        <w:right w:val="none" w:sz="0" w:space="0" w:color="auto"/>
      </w:divBdr>
    </w:div>
    <w:div w:id="1534805779">
      <w:bodyDiv w:val="1"/>
      <w:marLeft w:val="0"/>
      <w:marRight w:val="0"/>
      <w:marTop w:val="0"/>
      <w:marBottom w:val="0"/>
      <w:divBdr>
        <w:top w:val="none" w:sz="0" w:space="0" w:color="auto"/>
        <w:left w:val="none" w:sz="0" w:space="0" w:color="auto"/>
        <w:bottom w:val="none" w:sz="0" w:space="0" w:color="auto"/>
        <w:right w:val="none" w:sz="0" w:space="0" w:color="auto"/>
      </w:divBdr>
    </w:div>
    <w:div w:id="1955821018">
      <w:bodyDiv w:val="1"/>
      <w:marLeft w:val="0"/>
      <w:marRight w:val="0"/>
      <w:marTop w:val="0"/>
      <w:marBottom w:val="0"/>
      <w:divBdr>
        <w:top w:val="none" w:sz="0" w:space="0" w:color="auto"/>
        <w:left w:val="none" w:sz="0" w:space="0" w:color="auto"/>
        <w:bottom w:val="none" w:sz="0" w:space="0" w:color="auto"/>
        <w:right w:val="none" w:sz="0" w:space="0" w:color="auto"/>
      </w:divBdr>
    </w:div>
    <w:div w:id="2054187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803F99DCD644B638ED4235C0B02DAD3"/>
        <w:category>
          <w:name w:val="General"/>
          <w:gallery w:val="placeholder"/>
        </w:category>
        <w:types>
          <w:type w:val="bbPlcHdr"/>
        </w:types>
        <w:behaviors>
          <w:behavior w:val="content"/>
        </w:behaviors>
        <w:guid w:val="{F575EBC0-75E7-4BB3-B7B5-AD83DD2C2BCA}"/>
      </w:docPartPr>
      <w:docPartBody>
        <w:p w:rsidR="004A7F38" w:rsidRDefault="009C54C2" w:rsidP="009C54C2">
          <w:pPr>
            <w:pStyle w:val="D803F99DCD644B638ED4235C0B02DAD3"/>
          </w:pPr>
          <w:r>
            <w:rPr>
              <w:rStyle w:val="PlaceholderText"/>
            </w:rPr>
            <w:t>[Author]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venir Medium">
    <w:panose1 w:val="020006030200000200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rocodoc-DfIhV7-inv-f490">
    <w:altName w:val="Geneva"/>
    <w:panose1 w:val="00000000000000000000"/>
    <w:charset w:val="4D"/>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9C54C2"/>
    <w:rsid w:val="00413385"/>
    <w:rsid w:val="00473C0D"/>
    <w:rsid w:val="004A7F38"/>
    <w:rsid w:val="00512823"/>
    <w:rsid w:val="009C54C2"/>
    <w:rsid w:val="00BC7341"/>
    <w:rsid w:val="00C110FD"/>
    <w:rsid w:val="00D77297"/>
    <w:rsid w:val="00E0788C"/>
    <w:rsid w:val="00ED5CB0"/>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CB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laceholderText">
    <w:name w:val="Placeholder Text"/>
    <w:basedOn w:val="DefaultParagraphFont"/>
    <w:uiPriority w:val="99"/>
    <w:semiHidden/>
    <w:rsid w:val="009C54C2"/>
    <w:rPr>
      <w:color w:val="808080"/>
    </w:rPr>
  </w:style>
  <w:style w:type="paragraph" w:customStyle="1" w:styleId="D803F99DCD644B638ED4235C0B02DAD3">
    <w:name w:val="D803F99DCD644B638ED4235C0B02DAD3"/>
    <w:rsid w:val="009C54C2"/>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1006</Words>
  <Characters>5739</Characters>
  <Application>Microsoft Macintosh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Culture MATTERS</dc:creator>
  <cp:keywords/>
  <cp:lastModifiedBy>Harriet Potoka</cp:lastModifiedBy>
  <cp:revision>2</cp:revision>
  <dcterms:created xsi:type="dcterms:W3CDTF">2016-07-19T18:03:00Z</dcterms:created>
  <dcterms:modified xsi:type="dcterms:W3CDTF">2016-07-19T18:03:00Z</dcterms:modified>
</cp:coreProperties>
</file>